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4335" w:rsidRPr="00884335" w:rsidRDefault="00884335" w:rsidP="00884335">
      <w:pPr>
        <w:spacing w:line="260" w:lineRule="atLeast"/>
        <w:rPr>
          <w:rStyle w:val="text2"/>
          <w:sz w:val="20"/>
          <w:szCs w:val="20"/>
        </w:rPr>
      </w:pPr>
      <w:r w:rsidRPr="00884335">
        <w:rPr>
          <w:rStyle w:val="text2"/>
          <w:sz w:val="20"/>
          <w:szCs w:val="20"/>
        </w:rPr>
        <w:t>Adres strony internetowej, na której Zamawiający udostępnia Specyfikację Istotnych Warunków Zamówienia:</w:t>
      </w:r>
    </w:p>
    <w:p w:rsidR="00884335" w:rsidRPr="00884335" w:rsidRDefault="00884335" w:rsidP="00884335">
      <w:pPr>
        <w:spacing w:after="240" w:line="260" w:lineRule="atLeast"/>
        <w:rPr>
          <w:sz w:val="20"/>
          <w:szCs w:val="20"/>
        </w:rPr>
      </w:pPr>
      <w:hyperlink r:id="rId8" w:tgtFrame="_blank" w:history="1">
        <w:r w:rsidRPr="00884335">
          <w:rPr>
            <w:rStyle w:val="Hipercze"/>
            <w:sz w:val="20"/>
            <w:szCs w:val="20"/>
          </w:rPr>
          <w:t>bip.powiat-zielonogorski.pl/</w:t>
        </w:r>
      </w:hyperlink>
    </w:p>
    <w:p w:rsidR="00884335" w:rsidRDefault="00884335" w:rsidP="00884335">
      <w:r>
        <w:pict>
          <v:rect id="_x0000_i1025" style="width:0;height:1.5pt" o:hralign="center" o:hrstd="t" o:hrnoshade="t" o:hr="t" fillcolor="black" stroked="f"/>
        </w:pict>
      </w:r>
    </w:p>
    <w:p w:rsidR="00884335" w:rsidRDefault="00884335" w:rsidP="00884335">
      <w:pPr>
        <w:pStyle w:val="khheader"/>
        <w:spacing w:after="240" w:afterAutospacing="0"/>
        <w:jc w:val="center"/>
      </w:pPr>
      <w:r>
        <w:rPr>
          <w:b/>
          <w:bCs/>
        </w:rPr>
        <w:t>Zielona Góra: Ośmiodniowe spotkanie edukacyjno - integracyjne dla rodzin zastępczych</w:t>
      </w:r>
      <w:r>
        <w:br/>
      </w:r>
      <w:r>
        <w:rPr>
          <w:b/>
          <w:bCs/>
        </w:rPr>
        <w:t>Numer ogłoszenia: 215028 - 2013; data zamieszczenia: 04.06.2013</w:t>
      </w:r>
      <w:r>
        <w:br/>
        <w:t>OGŁOSZENIE O ZAMÓWIENIU - usługi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Zamieszczanie ogłoszenia:</w:t>
      </w:r>
      <w:r w:rsidRPr="00884335">
        <w:rPr>
          <w:lang w:val="pl-PL"/>
        </w:rPr>
        <w:t xml:space="preserve"> obowiązkowe.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Ogłoszenie dotyczy:</w:t>
      </w:r>
      <w:r w:rsidRPr="00884335">
        <w:rPr>
          <w:lang w:val="pl-PL"/>
        </w:rPr>
        <w:t xml:space="preserve"> zamówienia publicznego.</w:t>
      </w:r>
    </w:p>
    <w:p w:rsidR="00884335" w:rsidRDefault="00884335" w:rsidP="00884335">
      <w:pPr>
        <w:pStyle w:val="khtitle"/>
      </w:pPr>
      <w:r>
        <w:t>SEKCJA I: ZAMAWIAJĄCY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I. 1) NAZWA I ADRES:</w:t>
      </w:r>
      <w:r w:rsidRPr="00884335">
        <w:rPr>
          <w:lang w:val="pl-PL"/>
        </w:rPr>
        <w:t xml:space="preserve"> Powiatowe Centrum Pomocy Rodzinie im. Jana Pawła II , ul. Podgórna 5, 65-057 Zielona Góra, woj. lubuskie, tel. 0-68 452 75 90, faks 0-68 452 75 90.</w:t>
      </w:r>
    </w:p>
    <w:p w:rsidR="00884335" w:rsidRDefault="00884335" w:rsidP="00884335">
      <w:pPr>
        <w:widowControl/>
        <w:numPr>
          <w:ilvl w:val="0"/>
          <w:numId w:val="55"/>
        </w:numPr>
        <w:suppressAutoHyphens w:val="0"/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www.pcpr.powiat-zielonogorski.pl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I. 2) RODZAJ ZAMAWIAJĄCEGO:</w:t>
      </w:r>
      <w:r w:rsidRPr="00884335">
        <w:rPr>
          <w:lang w:val="pl-PL"/>
        </w:rPr>
        <w:t xml:space="preserve"> Inny: samorządowa jednostka organizacyjna nieposiadająca osobowości prawnej.</w:t>
      </w:r>
    </w:p>
    <w:p w:rsidR="00884335" w:rsidRDefault="00884335" w:rsidP="00884335">
      <w:pPr>
        <w:pStyle w:val="khtitle"/>
      </w:pPr>
      <w:r>
        <w:t>SEKCJA II: PRZEDMIOT ZAMÓWIENIA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II.1) OKREŚLENIE PRZEDMIOTU ZAMÓWIENIA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II.1.1) Nazwa nadana zamówieniu przez zamawiającego:</w:t>
      </w:r>
      <w:r w:rsidRPr="00884335">
        <w:rPr>
          <w:lang w:val="pl-PL"/>
        </w:rPr>
        <w:t xml:space="preserve"> Ośmiodniowe spotkanie edukacyjno - integracyjne dla rodzin zastępczych.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II.1.2) Rodzaj zamówienia:</w:t>
      </w:r>
      <w:r w:rsidRPr="00884335">
        <w:rPr>
          <w:lang w:val="pl-PL"/>
        </w:rPr>
        <w:t xml:space="preserve"> usługi.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II.1.4) Określenie przedmiotu oraz wielkości lub zakresu zamówienia:</w:t>
      </w:r>
      <w:r w:rsidRPr="00884335">
        <w:rPr>
          <w:lang w:val="pl-PL"/>
        </w:rPr>
        <w:t xml:space="preserve"> Przedmiotem zamówienia jest organizacja 8 dniowego (w tym 7 noclegów) spotkania edukacyjno - integracyjnego dla 86 osób w wieku 1-65 lat (w cenie należy uwzględnić dwóch koordynatorów rodzinnej pieczy zastępczej-pracowników PCPR, jako reprezentujących Zamawiającego) Uczestników Projektu będących rodzicami zastępczymi z otoczeniem. Łączna ilość osób uczestniczących 88. Zadanie współfinansowane jest przez Unię Europejską z Europejskiego Funduszu Społecznego w ramach Projektu Działania na rzecz integracji społecznej mieszkańców powiatu zielonogórskiego. Termin wykonania zamówienia (organizacji pobytu): od 30 czerwca 2013r. do 7 lipca 2013r. - 8 dni (w tym 7 noclegów). Miejsce wykonania: miejscowość położona na terenie województwa lubuskiego oddalona maksymalnie 3 kilometry od jeziora. Zakwaterowanie: 7 noclegów w hotelu/pensjonacie/ośrodku usytuowanym w pobliżu jeziora (maksymalnie 3 km od jeziora) o standardzie tożsamym z min. dwugwiazdkowym hotelem/pensjonatem/ośrodkiem w pokojach z pełnym węzłem sanitarnym w tym: 22- pokoje dwuosobowe, 3 - pokoje trzyosobowe, 5 - pokoi czteroosobowych, 1 - pokój sześcioosobowy, 1 - pokój siedmioosobowy. Dodatkowo 2 pokoje jednoosobowe dla kadry PCPR. Możliwość dostawki w razie braku takiej ilości pokoi 4-7 osobowych z uwzględnieniem możliwości swobodnego poruszania się w pokoju. Hotel / pensjonat / ośrodek wyposażony w: 1)w plac zabaw dla dzieci, 2)zaplecze do realizacji zajęć - dwie sale do prowadzenia zajęć w II grupach liczących każda po 18 osób, jedno pomieszczenie zadaszone dla 14 osobowej grupy młodzieży niezbędne do przeprowadzenia warsztatów, oraz w razie niesprzyjających warunków atmosferycznych zabezpieczenia również zadaszonego pomieszczenia dla 3 grup 12 osobowych do zajęć z dziećmi ( wiek 2 -5, 6-10,11-13 lat), 3)na terenie ośrodka powinna się znajdować stołówka niezbędna do wspólnego spożywania posiłków oraz dostęp do kuchni bądź aneksu kuchennego umożliwiający przygotowanie posiłku np.: dla małego dziecka 4)zaplecze sportowo-rekreacyjne; teren ośrodka z obiektami i infrastrukturą -ogrodzone. UWAGA!!! WYKONAWCA jest zobowiązany załączyć do oferty szczegółowy OPIS MIEJSCA WYKONANIA ZAMÓWIENIA I WARUNKÓW </w:t>
      </w:r>
      <w:r w:rsidRPr="00884335">
        <w:rPr>
          <w:lang w:val="pl-PL"/>
        </w:rPr>
        <w:lastRenderedPageBreak/>
        <w:t xml:space="preserve">ZAKWATEROWANIA zawierający w szczególności następujące elementy: opis placu zabaw dla dzieci, opis zaplecza do realizacji zajęć (dwie sale do prowadzenia zajęć w II grupach liczących każda po 18 osób, jedno pomieszczenie zadaszone dla 14 osobowej grupy młodzieży niezbędne do przeprowadzenia warsztatów, oraz w razie niesprzyjających warunków atmosferycznych zabezpieczenia również zadaszonego pomieszczenia dla 3 grup maksymalnie 12 osobowych do zajęć z dziećmi w wieku 2 -5, 6-10,11-13 lat, opis stołówki (niezbędnej do wspólnego spożywania posiłków) oraz dostępności do kuchni bądź aneksu kuchennego umożliwiający przygotowanie posiłku np.: dla małego dziecka, opis zaplecza sportowo-rekreacyjnego, oświadczenie o ogrodzeniu terenu oraz zawierający odpowiedzi na następujące pytania: czy sale szkoleniowe są klimatyzowane?, czy sale wyposażone są w rzutnik, tablicę, materiały niezbędne do prowadzenia zajęć </w:t>
      </w:r>
      <w:proofErr w:type="spellStart"/>
      <w:r w:rsidRPr="00884335">
        <w:rPr>
          <w:lang w:val="pl-PL"/>
        </w:rPr>
        <w:t>flipchart</w:t>
      </w:r>
      <w:proofErr w:type="spellEnd"/>
      <w:r w:rsidRPr="00884335">
        <w:rPr>
          <w:lang w:val="pl-PL"/>
        </w:rPr>
        <w:t xml:space="preserve">? Jaki jest metraż pokoi? oraz czy wykonawca przewiduje dostawki jeśli tak to w jakich pokojach? Wyżywienie: na miejscu śniadania i kolacje oraz obiad składający się z dwóch dań i bukietu surówek, kompot/sok plus woda niegazowana z cytryną, podczas każdego posiłku dla chętnych kawa lub herbata. Nieograniczona ilość wody niegazowanej podczas pobytu. Ponadto podczas zorganizowanych wieczorków również Wykonawca zabezpieczy kawę i herbatę. Pierwsze świadczenie - obiad w dniu przyjazdu, ostatnie świadczenie - śniadanie - w dniu wyjazdu. Wśród 86 osób biorących udział w spotkaniu jest 24 dzieci do 10 roku życia dla których należy uwzględnić ½ porcji wyżywienia. Opieka medyczna - pielęgniarka i opieka lekarska na każde wezwanie na telefon w razie potrzeby. Koordynator od spraw organizacyjno-technicznych dostępny przez czas trwania spotkania dla uczestników. Podczas szkoleń i warsztatów Wykonawca zabezpieczy kawę i herbatę oraz poczęstunek w formie ciastek kruchych i paluszków. Przeprowadzenie dla 36 osób w dwóch grupach szkolenia dla kandydatów na rodziny zastępcze nieposiadające kwalifikacji zgodnie z ustawą z dnia 9 czerwca 2011r. o wspieraniu rodziny i systemie pieczy zastępczej (Dz. U. z 2013r., poz.135 z </w:t>
      </w:r>
      <w:proofErr w:type="spellStart"/>
      <w:r w:rsidRPr="00884335">
        <w:rPr>
          <w:lang w:val="pl-PL"/>
        </w:rPr>
        <w:t>póź</w:t>
      </w:r>
      <w:proofErr w:type="spellEnd"/>
      <w:r w:rsidRPr="00884335">
        <w:rPr>
          <w:lang w:val="pl-PL"/>
        </w:rPr>
        <w:t xml:space="preserve">. </w:t>
      </w:r>
      <w:proofErr w:type="spellStart"/>
      <w:r w:rsidRPr="00884335">
        <w:rPr>
          <w:lang w:val="pl-PL"/>
        </w:rPr>
        <w:t>zm</w:t>
      </w:r>
      <w:proofErr w:type="spellEnd"/>
      <w:r w:rsidRPr="00884335">
        <w:rPr>
          <w:lang w:val="pl-PL"/>
        </w:rPr>
        <w:t xml:space="preserve">) w oparciu o program zatwierdzony przez Ministra Pracy i Polityki Społecznej zgodny z obowiązującymi przepisami w ilości 40 godzin (z możliwością uzupełnienia do wymaganej ilości godzin szkolenia w spotkaniach z rodzinami poza turnusem w siedzibie PCPR. Zabezpieczeniem praktyk pozostaje w gestii PCPR) oraz wydanie świadectwa potwierdzającego ukończenie szkolenia z uwzględnieniem tematów. Wykaz instytucji posiadających zatwierdzony program znajduje się na stronie internetowej Ministerstwa Pracy i Polityki Społecznej. Wykonawca zobowiązuje się zabezpieczyć minimum dwóch szkoleniowców. Wykonawca zobowiązany jest prowadzić dziennik zajęć zawierający datę, tematy zajęć, krótką charakterystykę szkolenia, uwagi na temat aktywności grupy i osiągniętych rezultatów, listę obecności. Po wykonaniu zadania dostarczyć Zamawiającemu sprawozdanie z wykonania, dziennik zajęć, listę obecności jak i wypełnioną ankietę ewaluacyjną z zajęć szkoleniowych. Przeprowadzenie dla 14 osobowej grupy młodzieży i osób niepełnosprawnych 40 godzinnego cyklu szkoleń, których program powinien przewidywać zajęcia w formie seminarium i warsztatów w tym bloki: budowania celów życiowych i zarządzania czasem, budowania pozytywnego obrazu siebie i zwiększenie poczucia własnej wartości, nauka wyrażania własnych uczuć, egzekwowanie swoich praw oraz szanowanie praw innych, odreagowania napięć emocjonalnych oraz społeczne konsekwencje postawy uległej, agresywnej i bierno - agresywnej. Wykonawca zobowiązany jest prowadzić dziennik zajęć zawierający datę, tematy zajęć, krótką charakterystykę szkolenia, uwagi na temat aktywności grupy i osiągniętych rezultatów, listę obecności. Po wykonaniu zadania dostarczyć sprawozdanie z wykonania, dziennik zajęć, listę obecności jak i wypełnioną ankietę ewaluacyjną z zajęć warsztatowych. Zabezpieczyć opiekę w ilości 40 godzin zajęć dla trzech grup dzieci : I grupa - 11 osób (2-5 lat), II grupa- 12 osób (6-10 lat), III grupa - 11 osób ( 11- 13 lat) w czasie szkolenia opiekunów. UWAGA!!! WYKONAWCA zobowiązany jest do dnia podpisania umowy dostarczyć i uzgodnić z Zamawiającym program zajęć w formie seminarium, warsztatu dla grupy młodzieży, który winien uwzględniać powyższe bloki tematyczne oraz program zajęć dla dzieci przygotowany dla każdej grupy osobno, z wyłączeniem programu zatwierdzanego przez Ministra Pracy i Polityki Społecznej. Instytucje które posiadają zatwierdzony program znajdują się na stronie internetowej www.mpips.gov.pl w zakładce wparcie dla rodzin z dziećmi. Wykonawca jest zobowiązany dysponować osobami zdolnymi do wykonania zamówienia, tj. m.in. kadrą zdolną do przeprowadzenia szkoleń dla kandydatów na rodziny zastępcze nie nieposiadające kwalifikacji w oparciu o program zatwierdzony przez </w:t>
      </w:r>
      <w:proofErr w:type="spellStart"/>
      <w:r w:rsidRPr="00884335">
        <w:rPr>
          <w:lang w:val="pl-PL"/>
        </w:rPr>
        <w:t>MPiPS</w:t>
      </w:r>
      <w:proofErr w:type="spellEnd"/>
      <w:r w:rsidRPr="00884335">
        <w:rPr>
          <w:lang w:val="pl-PL"/>
        </w:rPr>
        <w:t xml:space="preserve">. Prowadzący szkolenia poza kwalifikacjami powinni mieć doświadczenie w pracy z rodzinami zastępczymi. W zakresie zajęć z dziećmi powinny brać udział osoby o przygotowaniu przedszkolnym, szkolnym posiadające wykształcenie wyższe lub uprawnienia do opieki nad dziećmi w wieku przedszkolnym i szkolnym. Natomiast w zakresie warsztatów dla młodzieży - prowadzący o wykształceniu wyższym pedagogicznym lub psychologicznym o doświadczeniu w pracy z rodzinami zastępczymi lub młodzieżą o problemach rodzinnych ( wskazane aby część zajęć odbyło się z psychologiem) Zajęć kulturalno - oświatowych i sportowych - zapewnienie aktywnego spędzania czasu wolnego niezależnie od warunków pogodowych, np. zajęcia z animatorami: organizacja ognisk (podczas których Wykonawca zapewni kiełbaski dla każdego uczestnika, pieczywo, zimne i ciepłe napoje oraz animatora prowadzącego zajęcia integracyjne), zabaw tanecznych, karaoke, zajęć integracyjno - sportowych itd. Ubezpieczenia - uczestników NNW suma ubezpieczenia następstw nieszczęśliwych wypadków obejmujących trwały uszczerbek na zdrowiu na sumę </w:t>
      </w:r>
      <w:r w:rsidRPr="00884335">
        <w:rPr>
          <w:lang w:val="pl-PL"/>
        </w:rPr>
        <w:lastRenderedPageBreak/>
        <w:t>minimalnie 10.000,- zł. lub śmierć na sumę minimalnie 5.000,- zł. OC Prywatnie - suma ubezpieczenia minimalnie 10.000,- zł. Podróż - uczestnicy sami dojeżdżają do miejsca wykonania zamówienia (objętego przedmiotowym postępowaniem), a po zakończeniu sami odjeżdżają z powrotem do miejsca zamieszkania. Przyjazd uczestników do godziny 11-tej, wyjazd z miejscowości spotkania do godziny 13-tej. Cel turnusu to zabezpieczenie szczegółowych celów projektu, które dotyczą podniesienia statusu społecznego klientów PCPR, w tym: rozwój aktywnych form integracji społecznej mieszkańców powiatu zielonogórskiego, wzrost ich kompetencji życiowych, poprawa funkcjonowania uczestników projektu w środowisku poprzez realizację instrumentów: edukacyjnych, społecznych, zdrowotnych i zawodowych.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II.1.6) Wspólny Słownik Zamówień (CPV):</w:t>
      </w:r>
      <w:r w:rsidRPr="00884335">
        <w:rPr>
          <w:lang w:val="pl-PL"/>
        </w:rPr>
        <w:t xml:space="preserve"> 80.57.00.00-0, 55.24.00.00-4, 63.51.10.00-4.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II.1.7) Czy dopuszcza się złożenie oferty częściowej:</w:t>
      </w:r>
      <w:r w:rsidRPr="00884335">
        <w:rPr>
          <w:lang w:val="pl-PL"/>
        </w:rPr>
        <w:t xml:space="preserve"> nie.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II.1.8) Czy dopuszcza się złożenie oferty wariantowej:</w:t>
      </w:r>
      <w:r w:rsidRPr="00884335">
        <w:rPr>
          <w:lang w:val="pl-PL"/>
        </w:rPr>
        <w:t xml:space="preserve"> nie.</w:t>
      </w:r>
    </w:p>
    <w:p w:rsidR="00884335" w:rsidRDefault="00884335" w:rsidP="00884335"/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II.2) CZAS TRWANIA ZAMÓWIENIA LUB TERMIN WYKONANIA:</w:t>
      </w:r>
      <w:r w:rsidRPr="00884335">
        <w:rPr>
          <w:lang w:val="pl-PL"/>
        </w:rPr>
        <w:t xml:space="preserve"> Okres w dniach: 8.</w:t>
      </w:r>
    </w:p>
    <w:p w:rsidR="00884335" w:rsidRDefault="00884335" w:rsidP="00884335">
      <w:pPr>
        <w:pStyle w:val="khtitle"/>
      </w:pPr>
      <w:r>
        <w:t>SEKCJA III: INFORMACJE O CHARAKTERZE PRAWNYM, EKONOMICZNYM, FINANSOWYM I TECHNICZNYM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III.1) WADIUM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Informacja na temat wadium:</w:t>
      </w:r>
      <w:r w:rsidRPr="00884335">
        <w:rPr>
          <w:lang w:val="pl-PL"/>
        </w:rPr>
        <w:t xml:space="preserve"> Zamawiający nie wymaga wniesienia wadium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III.2) ZALICZKI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III.3) WARUNKI UDZIAŁU W POSTĘPOWANIU ORAZ OPIS SPOSOBU DOKONYWANIA OCENY SPEŁNIANIA TYCH WARUNKÓW</w:t>
      </w:r>
    </w:p>
    <w:p w:rsidR="00884335" w:rsidRPr="00884335" w:rsidRDefault="00884335" w:rsidP="00884335">
      <w:pPr>
        <w:pStyle w:val="NormalnyWeb"/>
        <w:numPr>
          <w:ilvl w:val="0"/>
          <w:numId w:val="56"/>
        </w:numPr>
        <w:spacing w:beforeAutospacing="1" w:afterAutospacing="1"/>
        <w:jc w:val="left"/>
        <w:rPr>
          <w:lang w:val="pl-PL"/>
        </w:rPr>
      </w:pPr>
      <w:r w:rsidRPr="00884335">
        <w:rPr>
          <w:b/>
          <w:bCs/>
          <w:lang w:val="pl-PL"/>
        </w:rPr>
        <w:t>III. 3.1) Uprawnienia do wykonywania określonej działalności lub czynności, jeżeli przepisy prawa nakładają obowiązek ich posiadania</w:t>
      </w:r>
    </w:p>
    <w:p w:rsidR="00884335" w:rsidRPr="00884335" w:rsidRDefault="00884335" w:rsidP="00884335">
      <w:pPr>
        <w:pStyle w:val="NormalnyWeb"/>
        <w:ind w:left="720"/>
        <w:rPr>
          <w:lang w:val="pl-PL"/>
        </w:rPr>
      </w:pPr>
      <w:r w:rsidRPr="00884335">
        <w:rPr>
          <w:b/>
          <w:bCs/>
          <w:lang w:val="pl-PL"/>
        </w:rPr>
        <w:t>Opis sposobu dokonywania oceny spełniania tego warunku</w:t>
      </w:r>
    </w:p>
    <w:p w:rsidR="00884335" w:rsidRDefault="00884335" w:rsidP="00884335">
      <w:pPr>
        <w:pStyle w:val="NormalnyWeb"/>
        <w:numPr>
          <w:ilvl w:val="1"/>
          <w:numId w:val="56"/>
        </w:numPr>
        <w:spacing w:beforeAutospacing="1" w:afterAutospacing="1"/>
        <w:jc w:val="left"/>
      </w:pPr>
      <w:proofErr w:type="spellStart"/>
      <w:r>
        <w:t>Nie</w:t>
      </w:r>
      <w:proofErr w:type="spellEnd"/>
      <w:r>
        <w:t xml:space="preserve"> </w:t>
      </w:r>
      <w:proofErr w:type="spellStart"/>
      <w:r>
        <w:t>precyzuje</w:t>
      </w:r>
      <w:proofErr w:type="spellEnd"/>
      <w:r>
        <w:t xml:space="preserve"> </w:t>
      </w:r>
      <w:proofErr w:type="spellStart"/>
      <w:r>
        <w:t>się</w:t>
      </w:r>
      <w:proofErr w:type="spellEnd"/>
    </w:p>
    <w:p w:rsidR="00884335" w:rsidRDefault="00884335" w:rsidP="00884335">
      <w:pPr>
        <w:pStyle w:val="NormalnyWeb"/>
        <w:numPr>
          <w:ilvl w:val="0"/>
          <w:numId w:val="56"/>
        </w:numPr>
        <w:spacing w:beforeAutospacing="1" w:afterAutospacing="1"/>
        <w:jc w:val="left"/>
      </w:pPr>
      <w:r>
        <w:rPr>
          <w:b/>
          <w:bCs/>
        </w:rPr>
        <w:t xml:space="preserve">III.3.2) </w:t>
      </w:r>
      <w:proofErr w:type="spellStart"/>
      <w:r>
        <w:rPr>
          <w:b/>
          <w:bCs/>
        </w:rPr>
        <w:t>Wiedza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doświadczenie</w:t>
      </w:r>
      <w:proofErr w:type="spellEnd"/>
    </w:p>
    <w:p w:rsidR="00884335" w:rsidRPr="00884335" w:rsidRDefault="00884335" w:rsidP="00884335">
      <w:pPr>
        <w:pStyle w:val="NormalnyWeb"/>
        <w:ind w:left="720"/>
        <w:rPr>
          <w:lang w:val="pl-PL"/>
        </w:rPr>
      </w:pPr>
      <w:r w:rsidRPr="00884335">
        <w:rPr>
          <w:b/>
          <w:bCs/>
          <w:lang w:val="pl-PL"/>
        </w:rPr>
        <w:t>Opis sposobu dokonywania oceny spełniania tego warunku</w:t>
      </w:r>
    </w:p>
    <w:p w:rsidR="00884335" w:rsidRPr="00884335" w:rsidRDefault="00884335" w:rsidP="00884335">
      <w:pPr>
        <w:pStyle w:val="NormalnyWeb"/>
        <w:numPr>
          <w:ilvl w:val="1"/>
          <w:numId w:val="56"/>
        </w:numPr>
        <w:spacing w:beforeAutospacing="1" w:afterAutospacing="1"/>
        <w:jc w:val="left"/>
        <w:rPr>
          <w:lang w:val="pl-PL"/>
        </w:rPr>
      </w:pPr>
      <w:r w:rsidRPr="00884335">
        <w:rPr>
          <w:lang w:val="pl-PL"/>
        </w:rPr>
        <w:t>Wykonawca powinien wykazać, że w okresie ostatnich 3 (trzech) lat przed upływem terminu składania ofert, a jeżeli okres prowadzenia działalności jest krótszy - w tym okresie, wykonał należycie min. 2 zadania dotyczące usługi organizowania spotkań/wyjazdów o charakterze edukacyjno - integracyjnym o wartości min. 50.000,00 zł brutto (słownie brutto: pięćdziesiąt tysięcy złotych 00/100) dla każdej z usług</w:t>
      </w:r>
    </w:p>
    <w:p w:rsidR="00884335" w:rsidRDefault="00884335" w:rsidP="00884335">
      <w:pPr>
        <w:pStyle w:val="NormalnyWeb"/>
        <w:numPr>
          <w:ilvl w:val="0"/>
          <w:numId w:val="56"/>
        </w:numPr>
        <w:spacing w:beforeAutospacing="1" w:afterAutospacing="1"/>
        <w:jc w:val="left"/>
      </w:pPr>
      <w:r>
        <w:rPr>
          <w:b/>
          <w:bCs/>
        </w:rPr>
        <w:t xml:space="preserve">III.3.3) </w:t>
      </w:r>
      <w:proofErr w:type="spellStart"/>
      <w:r>
        <w:rPr>
          <w:b/>
          <w:bCs/>
        </w:rPr>
        <w:t>Potencjał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techniczny</w:t>
      </w:r>
      <w:proofErr w:type="spellEnd"/>
    </w:p>
    <w:p w:rsidR="00884335" w:rsidRPr="00884335" w:rsidRDefault="00884335" w:rsidP="00884335">
      <w:pPr>
        <w:pStyle w:val="NormalnyWeb"/>
        <w:ind w:left="720"/>
        <w:rPr>
          <w:lang w:val="pl-PL"/>
        </w:rPr>
      </w:pPr>
      <w:r w:rsidRPr="00884335">
        <w:rPr>
          <w:b/>
          <w:bCs/>
          <w:lang w:val="pl-PL"/>
        </w:rPr>
        <w:t>Opis sposobu dokonywania oceny spełniania tego warunku</w:t>
      </w:r>
    </w:p>
    <w:p w:rsidR="00884335" w:rsidRDefault="00884335" w:rsidP="00884335">
      <w:pPr>
        <w:pStyle w:val="NormalnyWeb"/>
        <w:numPr>
          <w:ilvl w:val="1"/>
          <w:numId w:val="56"/>
        </w:numPr>
        <w:spacing w:beforeAutospacing="1" w:afterAutospacing="1"/>
        <w:jc w:val="left"/>
      </w:pPr>
      <w:proofErr w:type="spellStart"/>
      <w:r>
        <w:t>Nie</w:t>
      </w:r>
      <w:proofErr w:type="spellEnd"/>
      <w:r>
        <w:t xml:space="preserve"> </w:t>
      </w:r>
      <w:proofErr w:type="spellStart"/>
      <w:r>
        <w:t>precyzuje</w:t>
      </w:r>
      <w:proofErr w:type="spellEnd"/>
      <w:r>
        <w:t xml:space="preserve"> </w:t>
      </w:r>
      <w:proofErr w:type="spellStart"/>
      <w:r>
        <w:t>się</w:t>
      </w:r>
      <w:proofErr w:type="spellEnd"/>
    </w:p>
    <w:p w:rsidR="00884335" w:rsidRPr="00884335" w:rsidRDefault="00884335" w:rsidP="00884335">
      <w:pPr>
        <w:pStyle w:val="NormalnyWeb"/>
        <w:numPr>
          <w:ilvl w:val="0"/>
          <w:numId w:val="56"/>
        </w:numPr>
        <w:spacing w:beforeAutospacing="1" w:afterAutospacing="1"/>
        <w:jc w:val="left"/>
        <w:rPr>
          <w:lang w:val="pl-PL"/>
        </w:rPr>
      </w:pPr>
      <w:r w:rsidRPr="00884335">
        <w:rPr>
          <w:b/>
          <w:bCs/>
          <w:lang w:val="pl-PL"/>
        </w:rPr>
        <w:t>III.3.4) Osoby zdolne do wykonania zamówienia</w:t>
      </w:r>
    </w:p>
    <w:p w:rsidR="00884335" w:rsidRPr="00884335" w:rsidRDefault="00884335" w:rsidP="00884335">
      <w:pPr>
        <w:pStyle w:val="NormalnyWeb"/>
        <w:ind w:left="720"/>
        <w:rPr>
          <w:lang w:val="pl-PL"/>
        </w:rPr>
      </w:pPr>
      <w:r w:rsidRPr="00884335">
        <w:rPr>
          <w:b/>
          <w:bCs/>
          <w:lang w:val="pl-PL"/>
        </w:rPr>
        <w:t>Opis sposobu dokonywania oceny spełniania tego warunku</w:t>
      </w:r>
    </w:p>
    <w:p w:rsidR="00884335" w:rsidRDefault="00884335" w:rsidP="00884335">
      <w:pPr>
        <w:pStyle w:val="NormalnyWeb"/>
        <w:numPr>
          <w:ilvl w:val="1"/>
          <w:numId w:val="56"/>
        </w:numPr>
        <w:spacing w:beforeAutospacing="1" w:afterAutospacing="1"/>
        <w:jc w:val="left"/>
      </w:pPr>
      <w:proofErr w:type="spellStart"/>
      <w:r>
        <w:lastRenderedPageBreak/>
        <w:t>Nie</w:t>
      </w:r>
      <w:proofErr w:type="spellEnd"/>
      <w:r>
        <w:t xml:space="preserve"> </w:t>
      </w:r>
      <w:proofErr w:type="spellStart"/>
      <w:r>
        <w:t>precyzuje</w:t>
      </w:r>
      <w:proofErr w:type="spellEnd"/>
      <w:r>
        <w:t xml:space="preserve"> </w:t>
      </w:r>
      <w:proofErr w:type="spellStart"/>
      <w:r>
        <w:t>się</w:t>
      </w:r>
      <w:proofErr w:type="spellEnd"/>
    </w:p>
    <w:p w:rsidR="00884335" w:rsidRDefault="00884335" w:rsidP="00884335">
      <w:pPr>
        <w:pStyle w:val="NormalnyWeb"/>
        <w:numPr>
          <w:ilvl w:val="0"/>
          <w:numId w:val="56"/>
        </w:numPr>
        <w:spacing w:beforeAutospacing="1" w:afterAutospacing="1"/>
        <w:jc w:val="left"/>
      </w:pPr>
      <w:r>
        <w:rPr>
          <w:b/>
          <w:bCs/>
        </w:rPr>
        <w:t xml:space="preserve">III.3.5) </w:t>
      </w:r>
      <w:proofErr w:type="spellStart"/>
      <w:r>
        <w:rPr>
          <w:b/>
          <w:bCs/>
        </w:rPr>
        <w:t>Sytuacja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ekonomiczna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finansowa</w:t>
      </w:r>
      <w:proofErr w:type="spellEnd"/>
    </w:p>
    <w:p w:rsidR="00884335" w:rsidRPr="00884335" w:rsidRDefault="00884335" w:rsidP="00884335">
      <w:pPr>
        <w:pStyle w:val="NormalnyWeb"/>
        <w:ind w:left="720"/>
        <w:rPr>
          <w:lang w:val="pl-PL"/>
        </w:rPr>
      </w:pPr>
      <w:r w:rsidRPr="00884335">
        <w:rPr>
          <w:b/>
          <w:bCs/>
          <w:lang w:val="pl-PL"/>
        </w:rPr>
        <w:t>Opis sposobu dokonywania oceny spełniania tego warunku</w:t>
      </w:r>
    </w:p>
    <w:p w:rsidR="00884335" w:rsidRDefault="00884335" w:rsidP="00884335">
      <w:pPr>
        <w:pStyle w:val="NormalnyWeb"/>
        <w:numPr>
          <w:ilvl w:val="1"/>
          <w:numId w:val="56"/>
        </w:numPr>
        <w:spacing w:beforeAutospacing="1" w:afterAutospacing="1"/>
        <w:jc w:val="left"/>
      </w:pPr>
      <w:proofErr w:type="spellStart"/>
      <w:r>
        <w:t>Nie</w:t>
      </w:r>
      <w:proofErr w:type="spellEnd"/>
      <w:r>
        <w:t xml:space="preserve"> </w:t>
      </w:r>
      <w:proofErr w:type="spellStart"/>
      <w:r>
        <w:t>precyzuje</w:t>
      </w:r>
      <w:proofErr w:type="spellEnd"/>
      <w:r>
        <w:t xml:space="preserve"> </w:t>
      </w:r>
      <w:proofErr w:type="spellStart"/>
      <w:r>
        <w:t>się</w:t>
      </w:r>
      <w:proofErr w:type="spellEnd"/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84335" w:rsidRDefault="00884335" w:rsidP="00884335">
      <w:pPr>
        <w:widowControl/>
        <w:numPr>
          <w:ilvl w:val="0"/>
          <w:numId w:val="57"/>
        </w:numPr>
        <w:suppressAutoHyphens w:val="0"/>
        <w:spacing w:before="100" w:beforeAutospacing="1" w:after="180"/>
        <w:ind w:right="300"/>
        <w:jc w:val="both"/>
      </w:pPr>
      <w: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III.4.2) W zakresie potwierdzenia niepodlegania wykluczeniu na podstawie art. 24 ust. 1 ustawy, należy przedłożyć:</w:t>
      </w:r>
    </w:p>
    <w:p w:rsidR="00884335" w:rsidRDefault="00884335" w:rsidP="00884335">
      <w:pPr>
        <w:widowControl/>
        <w:numPr>
          <w:ilvl w:val="0"/>
          <w:numId w:val="58"/>
        </w:numPr>
        <w:suppressAutoHyphens w:val="0"/>
        <w:spacing w:before="100" w:beforeAutospacing="1" w:after="180"/>
        <w:ind w:right="300"/>
        <w:jc w:val="both"/>
      </w:pPr>
      <w:r>
        <w:t>oświadczenie o braku podstaw do wykluczenia;</w:t>
      </w:r>
    </w:p>
    <w:p w:rsidR="00884335" w:rsidRDefault="00884335" w:rsidP="00884335">
      <w:pPr>
        <w:widowControl/>
        <w:numPr>
          <w:ilvl w:val="0"/>
          <w:numId w:val="58"/>
        </w:numPr>
        <w:suppressAutoHyphens w:val="0"/>
        <w:spacing w:before="100" w:beforeAutospacing="1" w:after="180"/>
        <w:ind w:right="300"/>
        <w:jc w:val="both"/>
      </w:pPr>
      <w: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t>pkt</w:t>
      </w:r>
      <w:proofErr w:type="spellEnd"/>
      <w:r>
        <w:t xml:space="preserve"> 2 ustawy, wystawiony nie wcześniej niż 6 miesięcy przed upływem terminu składania wniosków o dopuszczenie do udziału w postępowaniu o udzielenie zamówienia albo składania ofert;</w:t>
      </w:r>
    </w:p>
    <w:p w:rsidR="00884335" w:rsidRDefault="00884335" w:rsidP="00884335">
      <w:pPr>
        <w:pStyle w:val="bold"/>
      </w:pPr>
      <w:r>
        <w:t>III.4.3) Dokumenty podmiotów zagranicznych</w:t>
      </w:r>
    </w:p>
    <w:p w:rsidR="00884335" w:rsidRDefault="00884335" w:rsidP="00884335">
      <w:pPr>
        <w:pStyle w:val="bold"/>
      </w:pPr>
      <w:r>
        <w:t>Jeżeli wykonawca ma siedzibę lub miejsce zamieszkania poza terytorium Rzeczypospolitej Polskiej, przedkłada:</w:t>
      </w:r>
    </w:p>
    <w:p w:rsidR="00884335" w:rsidRDefault="00884335" w:rsidP="00884335">
      <w:pPr>
        <w:pStyle w:val="bold"/>
      </w:pPr>
      <w:r>
        <w:t>III.4.3.1) dokument wystawiony w kraju, w którym ma siedzibę lub miejsce zamieszkania potwierdzający, że:</w:t>
      </w:r>
    </w:p>
    <w:p w:rsidR="00884335" w:rsidRDefault="00884335" w:rsidP="00884335">
      <w:pPr>
        <w:widowControl/>
        <w:numPr>
          <w:ilvl w:val="0"/>
          <w:numId w:val="59"/>
        </w:numPr>
        <w:suppressAutoHyphens w:val="0"/>
        <w:spacing w:before="100" w:beforeAutospacing="1" w:after="180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84335" w:rsidRDefault="00884335" w:rsidP="00884335">
      <w:pPr>
        <w:pStyle w:val="bold"/>
      </w:pPr>
      <w:r>
        <w:t>III.4.4) Dokumenty dotyczące przynależności do tej samej grupy kapitałowej</w:t>
      </w:r>
    </w:p>
    <w:p w:rsidR="00884335" w:rsidRDefault="00884335" w:rsidP="00884335">
      <w:pPr>
        <w:widowControl/>
        <w:numPr>
          <w:ilvl w:val="0"/>
          <w:numId w:val="60"/>
        </w:numPr>
        <w:suppressAutoHyphens w:val="0"/>
        <w:spacing w:before="100" w:beforeAutospacing="1" w:after="180"/>
        <w:ind w:right="300"/>
        <w:jc w:val="both"/>
      </w:pPr>
      <w: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884335" w:rsidRDefault="00884335" w:rsidP="00884335"/>
    <w:p w:rsidR="00884335" w:rsidRDefault="00884335" w:rsidP="00884335">
      <w:pPr>
        <w:pStyle w:val="bold"/>
      </w:pPr>
      <w:r>
        <w:t>III.5) INFORMACJA O DOKUMENTACH POTWIERDZAJĄCYCH, ŻE OFEROWANE DOSTAWY, USŁUGI LUB ROBOTY BUDOWLANE ODPOWIADAJĄ OKREŚLONYM WYMAGANIOM</w:t>
      </w:r>
    </w:p>
    <w:p w:rsidR="00884335" w:rsidRDefault="00884335" w:rsidP="00884335">
      <w:pPr>
        <w:pStyle w:val="bold"/>
      </w:pPr>
      <w:r>
        <w:t>W zakresie potwierdzenia, że oferowane roboty budowlane, dostawy lub usługi odpowiadają określonym wymaganiom należy przedłożyć:</w:t>
      </w:r>
    </w:p>
    <w:p w:rsidR="00884335" w:rsidRDefault="00884335" w:rsidP="00884335">
      <w:pPr>
        <w:pStyle w:val="NormalnyWeb"/>
        <w:numPr>
          <w:ilvl w:val="0"/>
          <w:numId w:val="61"/>
        </w:numPr>
        <w:spacing w:before="0" w:after="0"/>
        <w:ind w:right="300"/>
      </w:pPr>
      <w:proofErr w:type="spellStart"/>
      <w:r>
        <w:t>inne</w:t>
      </w:r>
      <w:proofErr w:type="spellEnd"/>
      <w:r>
        <w:t xml:space="preserve"> </w:t>
      </w:r>
      <w:proofErr w:type="spellStart"/>
      <w:r>
        <w:t>dokumenty</w:t>
      </w:r>
      <w:proofErr w:type="spellEnd"/>
    </w:p>
    <w:p w:rsidR="00884335" w:rsidRPr="00884335" w:rsidRDefault="00884335" w:rsidP="00884335">
      <w:pPr>
        <w:pStyle w:val="NormalnyWeb"/>
        <w:spacing w:before="0" w:after="0"/>
        <w:ind w:left="720" w:right="300"/>
        <w:rPr>
          <w:lang w:val="pl-PL"/>
        </w:rPr>
      </w:pPr>
      <w:r w:rsidRPr="00884335">
        <w:rPr>
          <w:lang w:val="pl-PL"/>
        </w:rPr>
        <w:t>opis miejsca wykonania zamówienia i warunków zakwaterowania</w:t>
      </w:r>
    </w:p>
    <w:p w:rsidR="00884335" w:rsidRDefault="00884335" w:rsidP="00884335">
      <w:pPr>
        <w:pStyle w:val="NormalnyWeb"/>
      </w:pPr>
      <w:r>
        <w:rPr>
          <w:b/>
          <w:bCs/>
        </w:rPr>
        <w:t>III.6) INNE DOKUMENTY</w:t>
      </w:r>
    </w:p>
    <w:p w:rsidR="00884335" w:rsidRDefault="00884335" w:rsidP="00884335">
      <w:pPr>
        <w:pStyle w:val="bold"/>
      </w:pPr>
      <w:r>
        <w:t xml:space="preserve">Inne dokumenty niewymienione w </w:t>
      </w:r>
      <w:proofErr w:type="spellStart"/>
      <w:r>
        <w:t>pkt</w:t>
      </w:r>
      <w:proofErr w:type="spellEnd"/>
      <w:r>
        <w:t xml:space="preserve"> III.4) albo w </w:t>
      </w:r>
      <w:proofErr w:type="spellStart"/>
      <w:r>
        <w:t>pkt</w:t>
      </w:r>
      <w:proofErr w:type="spellEnd"/>
      <w:r>
        <w:t xml:space="preserve"> III.5)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lang w:val="pl-PL"/>
        </w:rPr>
        <w:t>Do oferty (załącznik nr 1 do SIWZ) należy ponadto dołączyć pełnomocnictwo, jeżeli zachodzą okoliczności powodujące konieczność dołączenia do oferty takiego dokumentu</w:t>
      </w:r>
    </w:p>
    <w:p w:rsidR="00884335" w:rsidRDefault="00884335" w:rsidP="00884335">
      <w:pPr>
        <w:pStyle w:val="khtitle"/>
      </w:pPr>
      <w:r>
        <w:t>SEKCJA IV: PROCEDURA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IV.1) TRYB UDZIELENIA ZAMÓWIENIA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IV.1.1) Tryb udzielenia zamówienia:</w:t>
      </w:r>
      <w:r w:rsidRPr="00884335">
        <w:rPr>
          <w:lang w:val="pl-PL"/>
        </w:rPr>
        <w:t xml:space="preserve"> przetarg nieograniczony.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IV.2) KRYTERIA OCENY OFERT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 xml:space="preserve">IV.2.1) Kryteria oceny ofert: </w:t>
      </w:r>
      <w:r w:rsidRPr="00884335">
        <w:rPr>
          <w:lang w:val="pl-PL"/>
        </w:rPr>
        <w:t>najniższa cena.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IV.3) ZMIANA UMOWY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 xml:space="preserve">przewiduje się istotne zmiany postanowień zawartej umowy w stosunku do treści oferty, na podstawie której dokonano wyboru wykonawcy: 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Dopuszczalne zmiany postanowień umowy oraz określenie warunków zmian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lang w:val="pl-PL"/>
        </w:rPr>
        <w:t>Istotne zmiany umowy mogą nastąpić między innymi w następujących sytuacjach: 1. zmiany (przesunięcia) terminu realizacji umowy ze względu na okoliczności uniemożliwiające wyjazd większości osób z grupy, 2. zmniejszenia się z przyczyn obiektywnie niezależnych od Zamawiającego, ilości osób uczestniczących w wyjeździe (do ok. 20% pierwotnie planowanej ilości) i w związku z tym proporcjonalnego zmniejszenia się wartości zamówienia</w:t>
      </w:r>
    </w:p>
    <w:p w:rsidR="00884335" w:rsidRDefault="00884335" w:rsidP="00884335">
      <w:pPr>
        <w:pStyle w:val="NormalnyWeb"/>
      </w:pPr>
      <w:r>
        <w:rPr>
          <w:b/>
          <w:bCs/>
        </w:rPr>
        <w:t>IV.4) INFORMACJE ADMINISTRACYJNE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IV.4.1)</w:t>
      </w:r>
      <w:r w:rsidRPr="00884335">
        <w:rPr>
          <w:lang w:val="pl-PL"/>
        </w:rPr>
        <w:t> </w:t>
      </w:r>
      <w:r w:rsidRPr="00884335">
        <w:rPr>
          <w:b/>
          <w:bCs/>
          <w:lang w:val="pl-PL"/>
        </w:rPr>
        <w:t>Adres strony internetowej, na której jest dostępna specyfikacja istotnych warunków zamówienia:</w:t>
      </w:r>
      <w:r w:rsidRPr="00884335">
        <w:rPr>
          <w:lang w:val="pl-PL"/>
        </w:rPr>
        <w:t xml:space="preserve"> http://bip.powiat-zielonogorski.pl/</w:t>
      </w:r>
      <w:r w:rsidRPr="00884335">
        <w:rPr>
          <w:lang w:val="pl-PL"/>
        </w:rPr>
        <w:br/>
      </w:r>
      <w:r w:rsidRPr="00884335">
        <w:rPr>
          <w:b/>
          <w:bCs/>
          <w:lang w:val="pl-PL"/>
        </w:rPr>
        <w:t>Specyfikację istotnych warunków zamówienia można uzyskać pod adresem:</w:t>
      </w:r>
      <w:r w:rsidRPr="00884335">
        <w:rPr>
          <w:lang w:val="pl-PL"/>
        </w:rPr>
        <w:t xml:space="preserve"> Powiatowego Centrum Pomocy Rodzinie im. Jana Pawła II w Zielonej Górze w pokoju nr 5.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IV.4.4) Termin składania wniosków o dopuszczenie do udziału w postępowaniu lub ofert:</w:t>
      </w:r>
      <w:r w:rsidRPr="00884335">
        <w:rPr>
          <w:lang w:val="pl-PL"/>
        </w:rPr>
        <w:t xml:space="preserve"> 12.06.2013 godzina 08:15, miejsce: Powiatowego Centrum Pomocy Rodzinie im. Jana Pawła II w Zielonej Górze w pokoju nr 5.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>IV.4.5) Termin związania ofertą:</w:t>
      </w:r>
      <w:r w:rsidRPr="00884335">
        <w:rPr>
          <w:lang w:val="pl-PL"/>
        </w:rPr>
        <w:t xml:space="preserve"> okres w dniach: 30 (od ostatecznego terminu składania ofert).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lastRenderedPageBreak/>
        <w:t>IV.4.16) Informacje dodatkowe, w tym dotyczące finansowania projektu/programu ze środków Unii Europejskiej:</w:t>
      </w:r>
      <w:r w:rsidRPr="00884335">
        <w:rPr>
          <w:lang w:val="pl-PL"/>
        </w:rPr>
        <w:t xml:space="preserve"> Zamówienie udzielane w ramach Projektu Działania na rzecz integracji społecznej mieszkańców powiatu zielonogórskiego współfinansowany ze środków Unii Europejskiej z Europejskiego Funduszu Społecznego, realizowany w ramach Programu Operacyjnego Kapitał Ludzki 2007-2013, Priorytet VII. Promocja integracji społecznej, Działanie 7.1. Rozwój i upowszechnianie integracji, </w:t>
      </w:r>
      <w:proofErr w:type="spellStart"/>
      <w:r w:rsidRPr="00884335">
        <w:rPr>
          <w:lang w:val="pl-PL"/>
        </w:rPr>
        <w:t>Poddziałanie</w:t>
      </w:r>
      <w:proofErr w:type="spellEnd"/>
      <w:r w:rsidRPr="00884335">
        <w:rPr>
          <w:lang w:val="pl-PL"/>
        </w:rPr>
        <w:t xml:space="preserve"> 7.1.2 Rozwój i upowszechnianie aktywnej integracji przez powiatowe centra pomocy rodzin.</w:t>
      </w:r>
    </w:p>
    <w:p w:rsidR="00884335" w:rsidRPr="00884335" w:rsidRDefault="00884335" w:rsidP="00884335">
      <w:pPr>
        <w:pStyle w:val="NormalnyWeb"/>
        <w:rPr>
          <w:lang w:val="pl-PL"/>
        </w:rPr>
      </w:pPr>
      <w:r w:rsidRPr="00884335">
        <w:rPr>
          <w:b/>
          <w:bCs/>
          <w:lang w:val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84335">
        <w:rPr>
          <w:lang w:val="pl-PL"/>
        </w:rPr>
        <w:t>tak</w:t>
      </w:r>
    </w:p>
    <w:p w:rsidR="00884335" w:rsidRDefault="00884335" w:rsidP="00884335"/>
    <w:p w:rsidR="00045DF1" w:rsidRPr="00884335" w:rsidRDefault="00045DF1" w:rsidP="00884335"/>
    <w:sectPr w:rsidR="00045DF1" w:rsidRPr="00884335" w:rsidSect="001142DD">
      <w:headerReference w:type="default" r:id="rId9"/>
      <w:footerReference w:type="default" r:id="rId10"/>
      <w:pgSz w:w="11906" w:h="16838"/>
      <w:pgMar w:top="567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08" w:rsidRDefault="00E16008">
      <w:r>
        <w:separator/>
      </w:r>
    </w:p>
  </w:endnote>
  <w:endnote w:type="continuationSeparator" w:id="0">
    <w:p w:rsidR="00E16008" w:rsidRDefault="00E1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79" w:rsidRPr="00542313" w:rsidRDefault="00A10B79" w:rsidP="00542313">
    <w:pPr>
      <w:pStyle w:val="Stopka"/>
      <w:jc w:val="both"/>
      <w:rPr>
        <w:rFonts w:ascii="Garamond" w:hAnsi="Garamond"/>
        <w:i/>
        <w:sz w:val="16"/>
        <w:szCs w:val="16"/>
      </w:rPr>
    </w:pPr>
    <w:r w:rsidRPr="00542313">
      <w:rPr>
        <w:rFonts w:ascii="Garamond" w:hAnsi="Garamond"/>
        <w:i/>
        <w:sz w:val="16"/>
        <w:szCs w:val="16"/>
      </w:rPr>
      <w:t xml:space="preserve">Projekt </w:t>
    </w:r>
    <w:r w:rsidRPr="00542313">
      <w:rPr>
        <w:rFonts w:ascii="Garamond" w:hAnsi="Garamond"/>
        <w:b/>
        <w:i/>
        <w:sz w:val="16"/>
        <w:szCs w:val="16"/>
      </w:rPr>
      <w:t xml:space="preserve">„Działania na rzecz integracji społecznej mieszkańców powiatu zielonogórskiego” </w:t>
    </w:r>
    <w:r w:rsidRPr="00542313">
      <w:rPr>
        <w:rFonts w:ascii="Garamond" w:hAnsi="Garamond"/>
        <w:i/>
        <w:sz w:val="16"/>
        <w:szCs w:val="16"/>
      </w:rPr>
      <w:t>współfinansowany ze środków Unii Europejskiej z Europejskiego Funduszu Społecznego, realizowany w ramach Programu Operacyjnego Kapitał Ludzki 2007-2013, Priorytet VII. Promocja integracji społecznej, Działanie 7.1. Rozwój i upowszechnianie integra</w:t>
    </w:r>
    <w:r>
      <w:rPr>
        <w:rFonts w:ascii="Garamond" w:hAnsi="Garamond"/>
        <w:i/>
        <w:sz w:val="16"/>
        <w:szCs w:val="16"/>
      </w:rPr>
      <w:t xml:space="preserve">cji, </w:t>
    </w:r>
    <w:proofErr w:type="spellStart"/>
    <w:r>
      <w:rPr>
        <w:rFonts w:ascii="Garamond" w:hAnsi="Garamond"/>
        <w:i/>
        <w:sz w:val="16"/>
        <w:szCs w:val="16"/>
      </w:rPr>
      <w:t>Poddziałanie</w:t>
    </w:r>
    <w:proofErr w:type="spellEnd"/>
    <w:r>
      <w:rPr>
        <w:rFonts w:ascii="Garamond" w:hAnsi="Garamond"/>
        <w:i/>
        <w:sz w:val="16"/>
        <w:szCs w:val="16"/>
      </w:rPr>
      <w:t xml:space="preserve"> 7.1.2 Rozwój </w:t>
    </w:r>
    <w:r w:rsidRPr="00542313">
      <w:rPr>
        <w:rFonts w:ascii="Garamond" w:hAnsi="Garamond"/>
        <w:i/>
        <w:sz w:val="16"/>
        <w:szCs w:val="16"/>
      </w:rPr>
      <w:t>i upowszechnianie aktywnej integracji przez powiatowe centra pomocy rodzinie.</w:t>
    </w:r>
  </w:p>
  <w:p w:rsidR="00A10B79" w:rsidRDefault="003F0873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5pt;margin-top:.05pt;width:12pt;height:13.7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10B79" w:rsidRDefault="00A10B79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08" w:rsidRDefault="00E16008">
      <w:r>
        <w:separator/>
      </w:r>
    </w:p>
  </w:footnote>
  <w:footnote w:type="continuationSeparator" w:id="0">
    <w:p w:rsidR="00E16008" w:rsidRDefault="00E16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79" w:rsidRDefault="003F0873">
    <w:pPr>
      <w:pStyle w:val="Nagwek"/>
      <w:rPr>
        <w:rFonts w:ascii="Times New Roman" w:hAnsi="Times New Roman" w:cs="Times New Roman"/>
        <w:sz w:val="24"/>
        <w:szCs w:val="24"/>
      </w:rPr>
    </w:pPr>
    <w:r w:rsidRPr="003F08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2pt;margin-top:-.9pt;width:485.95pt;height:121.6pt;z-index:251658240;mso-wrap-distance-left:9.05pt;mso-wrap-distance-right:9.05pt" stroked="f">
          <v:fill color2="black"/>
          <v:textbox style="mso-next-textbox:#_x0000_s2050" inset="0,0,0,0">
            <w:txbxContent>
              <w:tbl>
                <w:tblPr>
                  <w:tblW w:w="10049" w:type="dxa"/>
                  <w:jc w:val="center"/>
                  <w:tblInd w:w="-35" w:type="dxa"/>
                  <w:tblLook w:val="01E0"/>
                </w:tblPr>
                <w:tblGrid>
                  <w:gridCol w:w="3136"/>
                  <w:gridCol w:w="3787"/>
                  <w:gridCol w:w="3126"/>
                </w:tblGrid>
                <w:tr w:rsidR="00A10B79" w:rsidTr="00EC5DBF">
                  <w:trPr>
                    <w:trHeight w:val="1261"/>
                    <w:jc w:val="center"/>
                  </w:trPr>
                  <w:tc>
                    <w:tcPr>
                      <w:tcW w:w="3106" w:type="dxa"/>
                    </w:tcPr>
                    <w:p w:rsidR="00A10B79" w:rsidRDefault="00A10B79" w:rsidP="00EC5DBF">
                      <w:pPr>
                        <w:pStyle w:val="Nagwek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1835150" cy="865505"/>
                            <wp:effectExtent l="19050" t="0" r="0" b="0"/>
                            <wp:docPr id="1" name="Obraz 1" descr="kapi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pi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0" cy="86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844" w:type="dxa"/>
                    </w:tcPr>
                    <w:p w:rsidR="00A10B79" w:rsidRDefault="00A10B79" w:rsidP="00EC5DBF">
                      <w:pPr>
                        <w:pStyle w:val="Nagwek"/>
                        <w:rPr>
                          <w:sz w:val="20"/>
                          <w:szCs w:val="20"/>
                        </w:rPr>
                      </w:pPr>
                    </w:p>
                    <w:p w:rsidR="00A10B79" w:rsidRDefault="00A10B79" w:rsidP="00EC5DBF">
                      <w:pPr>
                        <w:pStyle w:val="Nagwek"/>
                        <w:rPr>
                          <w:sz w:val="20"/>
                          <w:szCs w:val="20"/>
                        </w:rPr>
                      </w:pPr>
                    </w:p>
                    <w:p w:rsidR="00A10B79" w:rsidRDefault="00A10B79" w:rsidP="00EC5DBF"/>
                  </w:tc>
                  <w:tc>
                    <w:tcPr>
                      <w:tcW w:w="3099" w:type="dxa"/>
                    </w:tcPr>
                    <w:p w:rsidR="00A10B79" w:rsidRPr="000A205A" w:rsidRDefault="00A10B79" w:rsidP="00EC5DBF">
                      <w:pPr>
                        <w:pStyle w:val="Nagwe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1828800" cy="675005"/>
                            <wp:effectExtent l="19050" t="0" r="0" b="0"/>
                            <wp:docPr id="2" name="Obraz 2" descr="UE+EFS_L-mo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E+EFS_L-mo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675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10B79" w:rsidRPr="008B774C" w:rsidRDefault="00A10B79" w:rsidP="000A205A">
                <w:pPr>
                  <w:pStyle w:val="Nagwek"/>
                  <w:spacing w:before="0" w:after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8B774C">
                  <w:rPr>
                    <w:b/>
                    <w:bCs/>
                    <w:sz w:val="22"/>
                    <w:szCs w:val="22"/>
                  </w:rPr>
                  <w:t>POWIATOWE CENTRUM POMOCY RODZINIE</w:t>
                </w:r>
              </w:p>
              <w:p w:rsidR="00A10B79" w:rsidRPr="008B774C" w:rsidRDefault="00A10B79" w:rsidP="000A205A">
                <w:pPr>
                  <w:pStyle w:val="Nagwek"/>
                  <w:spacing w:before="0" w:after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8B774C">
                  <w:rPr>
                    <w:b/>
                    <w:bCs/>
                    <w:sz w:val="22"/>
                    <w:szCs w:val="22"/>
                  </w:rPr>
                  <w:t>IM. JANA PAWŁA II W ZIELONEJ GÓRZE</w:t>
                </w:r>
              </w:p>
              <w:p w:rsidR="00A10B79" w:rsidRDefault="00A10B79" w:rsidP="000A205A">
                <w:pPr>
                  <w:pStyle w:val="Nagwek"/>
                  <w:jc w:val="center"/>
                  <w:rPr>
                    <w:szCs w:val="16"/>
                  </w:rPr>
                </w:pPr>
              </w:p>
              <w:p w:rsidR="00A10B79" w:rsidRPr="000A205A" w:rsidRDefault="00A10B79" w:rsidP="000A205A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4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7.%1."/>
      <w:lvlJc w:val="left"/>
      <w:pPr>
        <w:tabs>
          <w:tab w:val="num" w:pos="2250"/>
        </w:tabs>
        <w:ind w:left="2250" w:hanging="465"/>
      </w:pPr>
      <w:rPr>
        <w:b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4.%1."/>
      <w:lvlJc w:val="left"/>
      <w:pPr>
        <w:tabs>
          <w:tab w:val="num" w:pos="825"/>
        </w:tabs>
        <w:ind w:left="825" w:hanging="465"/>
      </w:pPr>
      <w:rPr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1545"/>
        </w:tabs>
        <w:ind w:left="1545" w:hanging="465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0000007"/>
    <w:multiLevelType w:val="singleLevel"/>
    <w:tmpl w:val="B1DE1610"/>
    <w:name w:val="WW8Num7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465"/>
      </w:pPr>
      <w:rPr>
        <w:rFonts w:ascii="Times New Roman" w:eastAsia="Lucida Sans Unicode" w:hAnsi="Times New Roman" w:cs="Calibri"/>
        <w:b/>
        <w:i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3.1.%1."/>
      <w:lvlJc w:val="left"/>
      <w:pPr>
        <w:tabs>
          <w:tab w:val="num" w:pos="1440"/>
        </w:tabs>
        <w:ind w:left="1080" w:hanging="360"/>
      </w:pPr>
      <w:rPr>
        <w:b/>
        <w:i w:val="0"/>
      </w:rPr>
    </w:lvl>
    <w:lvl w:ilvl="1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0">
    <w:nsid w:val="0000000B"/>
    <w:multiLevelType w:val="singleLevel"/>
    <w:tmpl w:val="C0621848"/>
    <w:name w:val="WW8Num11"/>
    <w:lvl w:ilvl="0">
      <w:start w:val="1"/>
      <w:numFmt w:val="decimal"/>
      <w:lvlText w:val="4.5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</w:abstractNum>
  <w:abstractNum w:abstractNumId="11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10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EDB4C174"/>
    <w:name w:val="WW8Num14"/>
    <w:lvl w:ilvl="0">
      <w:start w:val="1"/>
      <w:numFmt w:val="decimal"/>
      <w:lvlText w:val="4.6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</w:abstractNum>
  <w:abstractNum w:abstractNumId="14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FBDE12EC"/>
    <w:name w:val="WW8Num1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8"/>
    <w:lvl w:ilvl="0">
      <w:start w:val="8"/>
      <w:numFmt w:val="none"/>
      <w:suff w:val="nothing"/>
      <w:lvlText w:val="8.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5.1.10.%1."/>
      <w:lvlJc w:val="left"/>
      <w:pPr>
        <w:tabs>
          <w:tab w:val="num" w:pos="4320"/>
        </w:tabs>
        <w:ind w:left="3960" w:hanging="720"/>
      </w:pPr>
      <w:rPr>
        <w:b/>
        <w:i w:val="0"/>
      </w:rPr>
    </w:lvl>
    <w:lvl w:ilvl="1">
      <w:start w:val="1"/>
      <w:numFmt w:val="decimal"/>
      <w:lvlText w:val="5.1.10.%2."/>
      <w:lvlJc w:val="left"/>
      <w:pPr>
        <w:tabs>
          <w:tab w:val="num" w:pos="216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2"/>
      <w:numFmt w:val="decimal"/>
      <w:lvlText w:val="8.%2."/>
      <w:lvlJc w:val="left"/>
      <w:pPr>
        <w:tabs>
          <w:tab w:val="num" w:pos="690"/>
        </w:tabs>
        <w:ind w:left="690" w:hanging="510"/>
      </w:pPr>
      <w:rPr>
        <w:b/>
      </w:rPr>
    </w:lvl>
    <w:lvl w:ilvl="2">
      <w:start w:val="1"/>
      <w:numFmt w:val="decimal"/>
      <w:lvlText w:val="8.%2.%3.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8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19">
    <w:nsid w:val="00000014"/>
    <w:multiLevelType w:val="multilevel"/>
    <w:tmpl w:val="00000014"/>
    <w:name w:val="WW8Num2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5.1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21">
    <w:nsid w:val="00000016"/>
    <w:multiLevelType w:val="multilevel"/>
    <w:tmpl w:val="00000016"/>
    <w:name w:val="WW8Num24"/>
    <w:lvl w:ilvl="0">
      <w:start w:val="4"/>
      <w:numFmt w:val="decimal"/>
      <w:lvlText w:val="3.%1."/>
      <w:lvlJc w:val="left"/>
      <w:pPr>
        <w:tabs>
          <w:tab w:val="num" w:pos="1652"/>
        </w:tabs>
        <w:ind w:left="1652" w:hanging="465"/>
      </w:pPr>
      <w:rPr>
        <w:b/>
        <w:i w:val="0"/>
      </w:rPr>
    </w:lvl>
    <w:lvl w:ilvl="1">
      <w:start w:val="1"/>
      <w:numFmt w:val="decimal"/>
      <w:lvlText w:val="3.4.%2."/>
      <w:lvlJc w:val="left"/>
      <w:pPr>
        <w:tabs>
          <w:tab w:val="num" w:pos="1652"/>
        </w:tabs>
        <w:ind w:left="1652" w:hanging="465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180"/>
      </w:pPr>
    </w:lvl>
    <w:lvl w:ilvl="3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180"/>
      </w:pPr>
    </w:lvl>
    <w:lvl w:ilvl="6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180"/>
      </w:pPr>
    </w:lvl>
  </w:abstractNum>
  <w:abstractNum w:abstractNumId="22">
    <w:nsid w:val="00000017"/>
    <w:multiLevelType w:val="singleLevel"/>
    <w:tmpl w:val="00000017"/>
    <w:name w:val="WW8Num25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3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00000019"/>
    <w:multiLevelType w:val="singleLevel"/>
    <w:tmpl w:val="2FD8BED8"/>
    <w:name w:val="WW8Num27"/>
    <w:lvl w:ilvl="0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2"/>
      </w:rPr>
    </w:lvl>
  </w:abstractNum>
  <w:abstractNum w:abstractNumId="25">
    <w:nsid w:val="0000001A"/>
    <w:multiLevelType w:val="singleLevel"/>
    <w:tmpl w:val="0000001A"/>
    <w:name w:val="WW8Num28"/>
    <w:lvl w:ilvl="0">
      <w:start w:val="2"/>
      <w:numFmt w:val="decimal"/>
      <w:lvlText w:val="5.%1."/>
      <w:lvlJc w:val="left"/>
      <w:pPr>
        <w:tabs>
          <w:tab w:val="num" w:pos="1800"/>
        </w:tabs>
        <w:ind w:left="1800" w:hanging="720"/>
      </w:pPr>
      <w:rPr>
        <w:b/>
        <w:i w:val="0"/>
      </w:rPr>
    </w:lvl>
  </w:abstractNum>
  <w:abstractNum w:abstractNumId="26">
    <w:nsid w:val="0000001B"/>
    <w:multiLevelType w:val="singleLevel"/>
    <w:tmpl w:val="0000001B"/>
    <w:name w:val="WW8Num29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27">
    <w:nsid w:val="0000001C"/>
    <w:multiLevelType w:val="multilevel"/>
    <w:tmpl w:val="0000001C"/>
    <w:name w:val="WW8Num3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28">
    <w:nsid w:val="0000001D"/>
    <w:multiLevelType w:val="multilevel"/>
    <w:tmpl w:val="0000001D"/>
    <w:name w:val="WW8Num31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12.%2.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9">
    <w:nsid w:val="0000001E"/>
    <w:multiLevelType w:val="multilevel"/>
    <w:tmpl w:val="0000001E"/>
    <w:name w:val="WW8Num33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0000001F"/>
    <w:multiLevelType w:val="multilevel"/>
    <w:tmpl w:val="0000001F"/>
    <w:name w:val="WW8Num3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  <w:u w:val="none"/>
      </w:rPr>
    </w:lvl>
  </w:abstractNum>
  <w:abstractNum w:abstractNumId="31">
    <w:nsid w:val="00000020"/>
    <w:multiLevelType w:val="singleLevel"/>
    <w:tmpl w:val="539E572C"/>
    <w:name w:val="WW8Num35"/>
    <w:lvl w:ilvl="0">
      <w:start w:val="1"/>
      <w:numFmt w:val="decimal"/>
      <w:lvlText w:val="4.4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</w:abstractNum>
  <w:abstractNum w:abstractNumId="32">
    <w:nsid w:val="00000021"/>
    <w:multiLevelType w:val="singleLevel"/>
    <w:tmpl w:val="069494E4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mbria" w:eastAsia="Lucida Sans Unicode" w:hAnsi="Cambria" w:cs="Times New Roman"/>
        <w:b/>
        <w:i w:val="0"/>
      </w:rPr>
    </w:lvl>
  </w:abstractNum>
  <w:abstractNum w:abstractNumId="33">
    <w:nsid w:val="00000022"/>
    <w:multiLevelType w:val="hybridMultilevel"/>
    <w:tmpl w:val="A84AB6D6"/>
    <w:lvl w:ilvl="0" w:tplc="FFFFFFFF">
      <w:start w:val="1"/>
      <w:numFmt w:val="decimal"/>
      <w:lvlText w:val="5.4.%1."/>
      <w:lvlJc w:val="left"/>
      <w:pPr>
        <w:ind w:left="720" w:hanging="360"/>
      </w:pPr>
      <w:rPr>
        <w:b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b w:val="0"/>
        <w:sz w:val="22"/>
        <w:szCs w:val="22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singleLevel"/>
    <w:tmpl w:val="00000023"/>
    <w:name w:val="WW8Num38"/>
    <w:lvl w:ilvl="0">
      <w:start w:val="1"/>
      <w:numFmt w:val="decimal"/>
      <w:lvlText w:val="5.5.%1."/>
      <w:lvlJc w:val="left"/>
      <w:pPr>
        <w:tabs>
          <w:tab w:val="num" w:pos="2250"/>
        </w:tabs>
        <w:ind w:left="2250" w:hanging="465"/>
      </w:pPr>
      <w:rPr>
        <w:b/>
        <w:i w:val="0"/>
      </w:rPr>
    </w:lvl>
  </w:abstractNum>
  <w:abstractNum w:abstractNumId="35">
    <w:nsid w:val="00000024"/>
    <w:multiLevelType w:val="multilevel"/>
    <w:tmpl w:val="7BB68132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00000025"/>
    <w:multiLevelType w:val="multilevel"/>
    <w:tmpl w:val="56E27DB6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0000002A"/>
    <w:multiLevelType w:val="multilevel"/>
    <w:tmpl w:val="CFC2015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B"/>
    <w:multiLevelType w:val="singleLevel"/>
    <w:tmpl w:val="1A58EAF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9">
    <w:nsid w:val="0000002D"/>
    <w:multiLevelType w:val="singleLevel"/>
    <w:tmpl w:val="AD285AB6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0">
    <w:nsid w:val="0000002F"/>
    <w:multiLevelType w:val="singleLevel"/>
    <w:tmpl w:val="8B70E82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/>
      </w:rPr>
    </w:lvl>
  </w:abstractNum>
  <w:abstractNum w:abstractNumId="41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3"/>
    <w:multiLevelType w:val="singleLevel"/>
    <w:tmpl w:val="F1A84A9C"/>
    <w:name w:val="WW8Num5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vertAlign w:val="baseline"/>
      </w:rPr>
    </w:lvl>
  </w:abstractNum>
  <w:abstractNum w:abstractNumId="43">
    <w:nsid w:val="00000035"/>
    <w:multiLevelType w:val="singleLevel"/>
    <w:tmpl w:val="2BEC79C8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4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00000039"/>
    <w:multiLevelType w:val="multilevel"/>
    <w:tmpl w:val="00000039"/>
    <w:name w:val="WW8Num57"/>
    <w:lvl w:ilvl="0">
      <w:start w:val="8"/>
      <w:numFmt w:val="decimal"/>
      <w:lvlText w:val="4.%1."/>
      <w:lvlJc w:val="left"/>
      <w:pPr>
        <w:tabs>
          <w:tab w:val="num" w:pos="6840"/>
        </w:tabs>
        <w:ind w:left="6840" w:hanging="360"/>
      </w:pPr>
      <w:rPr>
        <w:b/>
        <w:i w:val="0"/>
      </w:rPr>
    </w:lvl>
    <w:lvl w:ilvl="1">
      <w:start w:val="1"/>
      <w:numFmt w:val="decimal"/>
      <w:lvlText w:val="4.8.%2."/>
      <w:lvlJc w:val="left"/>
      <w:pPr>
        <w:tabs>
          <w:tab w:val="num" w:pos="1545"/>
        </w:tabs>
        <w:ind w:left="1545" w:hanging="465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555305E"/>
    <w:multiLevelType w:val="hybridMultilevel"/>
    <w:tmpl w:val="67525362"/>
    <w:name w:val="WW8Num182222"/>
    <w:lvl w:ilvl="0" w:tplc="A0822D8E">
      <w:start w:val="3"/>
      <w:numFmt w:val="decimal"/>
      <w:lvlText w:val="%1)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8000BFA"/>
    <w:multiLevelType w:val="hybridMultilevel"/>
    <w:tmpl w:val="4D9017D6"/>
    <w:lvl w:ilvl="0" w:tplc="EB141A5C">
      <w:start w:val="1"/>
      <w:numFmt w:val="decimal"/>
      <w:lvlText w:val="7.%1."/>
      <w:lvlJc w:val="left"/>
      <w:pPr>
        <w:tabs>
          <w:tab w:val="num" w:pos="2250"/>
        </w:tabs>
        <w:ind w:left="2250" w:hanging="465"/>
      </w:pPr>
      <w:rPr>
        <w:rFonts w:hint="default"/>
        <w:b/>
        <w:i w:val="0"/>
      </w:rPr>
    </w:lvl>
    <w:lvl w:ilvl="1" w:tplc="AB4C1A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3E6D4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95F2ACE"/>
    <w:multiLevelType w:val="hybridMultilevel"/>
    <w:tmpl w:val="7B32BC9A"/>
    <w:name w:val="WW8Num21023"/>
    <w:lvl w:ilvl="0" w:tplc="9BC8C6FE">
      <w:start w:val="4"/>
      <w:numFmt w:val="decimal"/>
      <w:lvlText w:val="6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CCD3CF8"/>
    <w:multiLevelType w:val="hybridMultilevel"/>
    <w:tmpl w:val="76028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EB55A69"/>
    <w:multiLevelType w:val="hybridMultilevel"/>
    <w:tmpl w:val="CEE49FA6"/>
    <w:name w:val="WW8Num1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D81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13D450AC"/>
    <w:multiLevelType w:val="hybridMultilevel"/>
    <w:tmpl w:val="2758BF70"/>
    <w:name w:val="WW8Num22"/>
    <w:lvl w:ilvl="0" w:tplc="7A64DC9E">
      <w:start w:val="1"/>
      <w:numFmt w:val="decimal"/>
      <w:lvlText w:val="2.1.4.1.%1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3E26FE6"/>
    <w:multiLevelType w:val="hybridMultilevel"/>
    <w:tmpl w:val="44DE7C88"/>
    <w:lvl w:ilvl="0" w:tplc="DEDE947E">
      <w:start w:val="1"/>
      <w:numFmt w:val="decimal"/>
      <w:lvlText w:val="1.5.%1.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71945E0"/>
    <w:multiLevelType w:val="hybridMultilevel"/>
    <w:tmpl w:val="DFAA21B6"/>
    <w:lvl w:ilvl="0" w:tplc="07DE286C">
      <w:start w:val="1"/>
      <w:numFmt w:val="decimal"/>
      <w:lvlText w:val="5.7.8.2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E286C">
      <w:start w:val="1"/>
      <w:numFmt w:val="decimal"/>
      <w:lvlText w:val="5.7.8.2.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8245270"/>
    <w:multiLevelType w:val="multilevel"/>
    <w:tmpl w:val="A978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197D08E4"/>
    <w:multiLevelType w:val="hybridMultilevel"/>
    <w:tmpl w:val="6B9A5AE6"/>
    <w:lvl w:ilvl="0" w:tplc="A61E3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9806B11"/>
    <w:multiLevelType w:val="hybridMultilevel"/>
    <w:tmpl w:val="8F1A6B5C"/>
    <w:name w:val="WW8Num21022"/>
    <w:lvl w:ilvl="0" w:tplc="82AA30C4">
      <w:start w:val="1"/>
      <w:numFmt w:val="decimal"/>
      <w:lvlText w:val="2.2.%1."/>
      <w:lvlJc w:val="left"/>
      <w:pPr>
        <w:tabs>
          <w:tab w:val="num" w:pos="1661"/>
        </w:tabs>
        <w:ind w:left="1661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A6B1FD3"/>
    <w:multiLevelType w:val="multilevel"/>
    <w:tmpl w:val="351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1AEF056C"/>
    <w:multiLevelType w:val="multilevel"/>
    <w:tmpl w:val="437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FB759E2"/>
    <w:multiLevelType w:val="multilevel"/>
    <w:tmpl w:val="FA5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1E86D67"/>
    <w:multiLevelType w:val="hybridMultilevel"/>
    <w:tmpl w:val="92D0CFE2"/>
    <w:name w:val="WW8Num312"/>
    <w:lvl w:ilvl="0" w:tplc="CC7A10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571B06"/>
    <w:multiLevelType w:val="multilevel"/>
    <w:tmpl w:val="2E98FC4E"/>
    <w:name w:val="WW8Num52"/>
    <w:lvl w:ilvl="0">
      <w:start w:val="1"/>
      <w:numFmt w:val="decimal"/>
      <w:lvlText w:val="4.%1."/>
      <w:lvlJc w:val="left"/>
      <w:pPr>
        <w:tabs>
          <w:tab w:val="num" w:pos="825"/>
        </w:tabs>
        <w:ind w:left="825" w:hanging="465"/>
      </w:pPr>
      <w:rPr>
        <w:rFonts w:hint="default"/>
        <w:b/>
        <w:i w:val="0"/>
      </w:rPr>
    </w:lvl>
    <w:lvl w:ilvl="1">
      <w:start w:val="6"/>
      <w:numFmt w:val="decimal"/>
      <w:lvlText w:val="4.%2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228B670A"/>
    <w:multiLevelType w:val="hybridMultilevel"/>
    <w:tmpl w:val="B5483F64"/>
    <w:name w:val="WW8Num182"/>
    <w:lvl w:ilvl="0" w:tplc="BAEEAF54">
      <w:start w:val="1"/>
      <w:numFmt w:val="decimal"/>
      <w:lvlText w:val="10.6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42E3A0F"/>
    <w:multiLevelType w:val="hybridMultilevel"/>
    <w:tmpl w:val="1B7CEC80"/>
    <w:lvl w:ilvl="0" w:tplc="D8C0B5A0">
      <w:start w:val="1"/>
      <w:numFmt w:val="decimal"/>
      <w:lvlText w:val="5.7.5.%1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1" w:tplc="7F041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AD3E4">
      <w:start w:val="1"/>
      <w:numFmt w:val="decimal"/>
      <w:lvlText w:val="5.7.5.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6A4198C"/>
    <w:multiLevelType w:val="multilevel"/>
    <w:tmpl w:val="B6567C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FD1678"/>
    <w:multiLevelType w:val="multilevel"/>
    <w:tmpl w:val="61962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2F150644"/>
    <w:multiLevelType w:val="hybridMultilevel"/>
    <w:tmpl w:val="3E1C181A"/>
    <w:name w:val="WW8Num211"/>
    <w:lvl w:ilvl="0" w:tplc="7576D3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B94FF5"/>
    <w:multiLevelType w:val="hybridMultilevel"/>
    <w:tmpl w:val="36A81CCE"/>
    <w:name w:val="WW8Num352"/>
    <w:lvl w:ilvl="0" w:tplc="2CF63868">
      <w:start w:val="1"/>
      <w:numFmt w:val="decimal"/>
      <w:lvlText w:val="9.2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1" w:tplc="5674F5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4CC16">
      <w:start w:val="1"/>
      <w:numFmt w:val="decimal"/>
      <w:lvlText w:val="9.2.%5."/>
      <w:lvlJc w:val="left"/>
      <w:pPr>
        <w:tabs>
          <w:tab w:val="num" w:pos="3705"/>
        </w:tabs>
        <w:ind w:left="3705" w:hanging="465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4462779"/>
    <w:multiLevelType w:val="hybridMultilevel"/>
    <w:tmpl w:val="06F8BA16"/>
    <w:name w:val="WW8Num1823"/>
    <w:lvl w:ilvl="0" w:tplc="7BB42C7E">
      <w:start w:val="1"/>
      <w:numFmt w:val="decimal"/>
      <w:lvlText w:val="%1)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C82009"/>
    <w:multiLevelType w:val="hybridMultilevel"/>
    <w:tmpl w:val="56E2924A"/>
    <w:name w:val="WW8Num210"/>
    <w:lvl w:ilvl="0" w:tplc="615C6C68">
      <w:start w:val="1"/>
      <w:numFmt w:val="decimal"/>
      <w:lvlText w:val="2.1.2.%1."/>
      <w:lvlJc w:val="left"/>
      <w:pPr>
        <w:tabs>
          <w:tab w:val="num" w:pos="1063"/>
        </w:tabs>
        <w:ind w:left="1063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9040A87"/>
    <w:multiLevelType w:val="hybridMultilevel"/>
    <w:tmpl w:val="A6A81B68"/>
    <w:lvl w:ilvl="0" w:tplc="11288764">
      <w:start w:val="1"/>
      <w:numFmt w:val="decimal"/>
      <w:lvlText w:val="4.7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284011"/>
    <w:multiLevelType w:val="hybridMultilevel"/>
    <w:tmpl w:val="F60EFBC0"/>
    <w:lvl w:ilvl="0" w:tplc="44002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3B944CD8"/>
    <w:multiLevelType w:val="hybridMultilevel"/>
    <w:tmpl w:val="59E661A8"/>
    <w:name w:val="WW8Num2102"/>
    <w:lvl w:ilvl="0" w:tplc="40348BAA">
      <w:start w:val="1"/>
      <w:numFmt w:val="decimal"/>
      <w:lvlText w:val="2.1.5.%1."/>
      <w:lvlJc w:val="left"/>
      <w:pPr>
        <w:tabs>
          <w:tab w:val="num" w:pos="1661"/>
        </w:tabs>
        <w:ind w:left="1661" w:hanging="465"/>
      </w:pPr>
      <w:rPr>
        <w:rFonts w:hint="default"/>
        <w:b/>
        <w:i w:val="0"/>
      </w:rPr>
    </w:lvl>
    <w:lvl w:ilvl="1" w:tplc="CDF25DAE">
      <w:start w:val="6"/>
      <w:numFmt w:val="decimal"/>
      <w:lvlText w:val="2.1.%2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BD75ACF"/>
    <w:multiLevelType w:val="multilevel"/>
    <w:tmpl w:val="FCFE1E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6">
    <w:nsid w:val="41C6098E"/>
    <w:multiLevelType w:val="hybridMultilevel"/>
    <w:tmpl w:val="F976D1EA"/>
    <w:name w:val="WW8Num18223"/>
    <w:lvl w:ilvl="0" w:tplc="8752B3F0">
      <w:start w:val="1"/>
      <w:numFmt w:val="lowerLetter"/>
      <w:lvlText w:val="%1."/>
      <w:lvlJc w:val="left"/>
      <w:pPr>
        <w:tabs>
          <w:tab w:val="num" w:pos="6840"/>
        </w:tabs>
        <w:ind w:left="6840" w:hanging="360"/>
      </w:pPr>
      <w:rPr>
        <w:rFonts w:ascii="Times New Roman" w:eastAsia="Lucida Sans Unicode" w:hAnsi="Times New Roman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ED68FA"/>
    <w:multiLevelType w:val="hybridMultilevel"/>
    <w:tmpl w:val="1F6A6E70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DE2B47C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55C231A"/>
    <w:multiLevelType w:val="hybridMultilevel"/>
    <w:tmpl w:val="2F96F664"/>
    <w:lvl w:ilvl="0" w:tplc="8B326C36">
      <w:start w:val="1"/>
      <w:numFmt w:val="decimal"/>
      <w:lvlText w:val="%1."/>
      <w:lvlJc w:val="left"/>
      <w:pPr>
        <w:ind w:left="735" w:hanging="375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8E6945"/>
    <w:multiLevelType w:val="hybridMultilevel"/>
    <w:tmpl w:val="328A43DE"/>
    <w:lvl w:ilvl="0" w:tplc="C792D6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475833D7"/>
    <w:multiLevelType w:val="hybridMultilevel"/>
    <w:tmpl w:val="D9FAE322"/>
    <w:lvl w:ilvl="0" w:tplc="2BA01B32">
      <w:start w:val="2"/>
      <w:numFmt w:val="decimal"/>
      <w:lvlText w:val="4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7D7472C"/>
    <w:multiLevelType w:val="multilevel"/>
    <w:tmpl w:val="480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4E265F77"/>
    <w:multiLevelType w:val="hybridMultilevel"/>
    <w:tmpl w:val="3CBE9856"/>
    <w:lvl w:ilvl="0" w:tplc="5FAEED40">
      <w:start w:val="1"/>
      <w:numFmt w:val="decimal"/>
      <w:lvlText w:val="1.10.%1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EB37036"/>
    <w:multiLevelType w:val="multilevel"/>
    <w:tmpl w:val="9B3279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F441762"/>
    <w:multiLevelType w:val="hybridMultilevel"/>
    <w:tmpl w:val="CDE428BE"/>
    <w:name w:val="WW8Num353"/>
    <w:lvl w:ilvl="0" w:tplc="6EECD870">
      <w:start w:val="1"/>
      <w:numFmt w:val="decimal"/>
      <w:lvlText w:val="4.7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22E7E3F"/>
    <w:multiLevelType w:val="hybridMultilevel"/>
    <w:tmpl w:val="BCE05D18"/>
    <w:lvl w:ilvl="0" w:tplc="999A1C6E">
      <w:start w:val="1"/>
      <w:numFmt w:val="decimal"/>
      <w:lvlText w:val="1.10.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1" w:tplc="2AF0AB64">
      <w:start w:val="1"/>
      <w:numFmt w:val="decimal"/>
      <w:lvlText w:val="1.4.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3A120BD"/>
    <w:multiLevelType w:val="hybridMultilevel"/>
    <w:tmpl w:val="304AD95C"/>
    <w:lvl w:ilvl="0" w:tplc="72468126">
      <w:start w:val="1"/>
      <w:numFmt w:val="decimal"/>
      <w:lvlText w:val="5.7.8.%1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8D94C21"/>
    <w:multiLevelType w:val="hybridMultilevel"/>
    <w:tmpl w:val="7A0A49A2"/>
    <w:name w:val="WW8Num18222"/>
    <w:lvl w:ilvl="0" w:tplc="9C54A794">
      <w:start w:val="1"/>
      <w:numFmt w:val="decimal"/>
      <w:lvlText w:val="10.6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92F2D3D"/>
    <w:multiLevelType w:val="multilevel"/>
    <w:tmpl w:val="64A6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5D914062"/>
    <w:multiLevelType w:val="hybridMultilevel"/>
    <w:tmpl w:val="4162AB8E"/>
    <w:lvl w:ilvl="0" w:tplc="9FBC80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60CD694F"/>
    <w:multiLevelType w:val="hybridMultilevel"/>
    <w:tmpl w:val="B7F47A6C"/>
    <w:name w:val="WW8Num122"/>
    <w:lvl w:ilvl="0" w:tplc="F738B34E">
      <w:start w:val="1"/>
      <w:numFmt w:val="decimal"/>
      <w:lvlText w:val="10.6.%1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</w:rPr>
    </w:lvl>
    <w:lvl w:ilvl="1" w:tplc="09BAA0BC">
      <w:start w:val="1"/>
      <w:numFmt w:val="decimal"/>
      <w:lvlText w:val="10.3.%2."/>
      <w:lvlJc w:val="left"/>
      <w:pPr>
        <w:tabs>
          <w:tab w:val="num" w:pos="1440"/>
        </w:tabs>
        <w:ind w:left="1440" w:hanging="360"/>
      </w:pPr>
      <w:rPr>
        <w:rFonts w:ascii="Cambria" w:eastAsia="Lucida Sans Unicode" w:hAnsi="Cambria" w:cs="Calibri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683B756E"/>
    <w:multiLevelType w:val="multilevel"/>
    <w:tmpl w:val="C50CDA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3">
    <w:nsid w:val="6A6A42AD"/>
    <w:multiLevelType w:val="hybridMultilevel"/>
    <w:tmpl w:val="43F6AD0C"/>
    <w:name w:val="WW8Num142"/>
    <w:lvl w:ilvl="0" w:tplc="854EA436">
      <w:start w:val="7"/>
      <w:numFmt w:val="decimal"/>
      <w:lvlText w:val="4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B380483"/>
    <w:multiLevelType w:val="hybridMultilevel"/>
    <w:tmpl w:val="D5B8ABD6"/>
    <w:name w:val="WW8Num1822"/>
    <w:lvl w:ilvl="0" w:tplc="9B488222">
      <w:start w:val="1"/>
      <w:numFmt w:val="decimal"/>
      <w:lvlText w:val="10.6.2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8300E6"/>
    <w:multiLevelType w:val="hybridMultilevel"/>
    <w:tmpl w:val="A8E012E8"/>
    <w:lvl w:ilvl="0" w:tplc="385A613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6">
    <w:nsid w:val="72E5014A"/>
    <w:multiLevelType w:val="multilevel"/>
    <w:tmpl w:val="E3E0A534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2FD2497"/>
    <w:multiLevelType w:val="multilevel"/>
    <w:tmpl w:val="4BFECEC4"/>
    <w:name w:val="WW8Num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1.6.%2."/>
      <w:lvlJc w:val="left"/>
      <w:pPr>
        <w:tabs>
          <w:tab w:val="num" w:pos="2203"/>
        </w:tabs>
        <w:ind w:left="2203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  <w:szCs w:val="22"/>
      </w:rPr>
    </w:lvl>
  </w:abstractNum>
  <w:abstractNum w:abstractNumId="98">
    <w:nsid w:val="76974AAF"/>
    <w:multiLevelType w:val="hybridMultilevel"/>
    <w:tmpl w:val="F5FED248"/>
    <w:lvl w:ilvl="0" w:tplc="FBFA5C8C">
      <w:start w:val="1"/>
      <w:numFmt w:val="decimal"/>
      <w:lvlText w:val="11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1" w:tplc="53BA55D0">
      <w:start w:val="1"/>
      <w:numFmt w:val="decimal"/>
      <w:lvlText w:val="11.4.%2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2" w:tplc="B1242D36">
      <w:start w:val="1"/>
      <w:numFmt w:val="decimal"/>
      <w:lvlText w:val="11.3.%3."/>
      <w:lvlJc w:val="left"/>
      <w:pPr>
        <w:tabs>
          <w:tab w:val="num" w:pos="2445"/>
        </w:tabs>
        <w:ind w:left="2445" w:hanging="465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95328F0"/>
    <w:multiLevelType w:val="multilevel"/>
    <w:tmpl w:val="54B4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7D14451E"/>
    <w:multiLevelType w:val="hybridMultilevel"/>
    <w:tmpl w:val="0422CEA6"/>
    <w:lvl w:ilvl="0" w:tplc="E3409CBA">
      <w:start w:val="1"/>
      <w:numFmt w:val="decimal"/>
      <w:lvlText w:val="5.4.8.%1."/>
      <w:lvlJc w:val="left"/>
      <w:pPr>
        <w:ind w:left="199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9"/>
  </w:num>
  <w:num w:numId="7">
    <w:abstractNumId w:val="20"/>
  </w:num>
  <w:num w:numId="8">
    <w:abstractNumId w:val="22"/>
  </w:num>
  <w:num w:numId="9">
    <w:abstractNumId w:val="25"/>
  </w:num>
  <w:num w:numId="10">
    <w:abstractNumId w:val="26"/>
  </w:num>
  <w:num w:numId="11">
    <w:abstractNumId w:val="29"/>
  </w:num>
  <w:num w:numId="12">
    <w:abstractNumId w:val="30"/>
  </w:num>
  <w:num w:numId="13">
    <w:abstractNumId w:val="31"/>
  </w:num>
  <w:num w:numId="14">
    <w:abstractNumId w:val="33"/>
  </w:num>
  <w:num w:numId="15">
    <w:abstractNumId w:val="92"/>
  </w:num>
  <w:num w:numId="16">
    <w:abstractNumId w:val="98"/>
  </w:num>
  <w:num w:numId="17">
    <w:abstractNumId w:val="52"/>
  </w:num>
  <w:num w:numId="18">
    <w:abstractNumId w:val="85"/>
  </w:num>
  <w:num w:numId="19">
    <w:abstractNumId w:val="82"/>
  </w:num>
  <w:num w:numId="20">
    <w:abstractNumId w:val="63"/>
  </w:num>
  <w:num w:numId="21">
    <w:abstractNumId w:val="86"/>
  </w:num>
  <w:num w:numId="22">
    <w:abstractNumId w:val="53"/>
  </w:num>
  <w:num w:numId="23">
    <w:abstractNumId w:val="80"/>
  </w:num>
  <w:num w:numId="24">
    <w:abstractNumId w:val="69"/>
  </w:num>
  <w:num w:numId="25">
    <w:abstractNumId w:val="67"/>
  </w:num>
  <w:num w:numId="26">
    <w:abstractNumId w:val="75"/>
  </w:num>
  <w:num w:numId="27">
    <w:abstractNumId w:val="93"/>
  </w:num>
  <w:num w:numId="28">
    <w:abstractNumId w:val="83"/>
  </w:num>
  <w:num w:numId="29">
    <w:abstractNumId w:val="47"/>
  </w:num>
  <w:num w:numId="30">
    <w:abstractNumId w:val="64"/>
  </w:num>
  <w:num w:numId="31">
    <w:abstractNumId w:val="90"/>
  </w:num>
  <w:num w:numId="32">
    <w:abstractNumId w:val="35"/>
  </w:num>
  <w:num w:numId="33">
    <w:abstractNumId w:val="100"/>
  </w:num>
  <w:num w:numId="34">
    <w:abstractNumId w:val="7"/>
  </w:num>
  <w:num w:numId="35">
    <w:abstractNumId w:val="8"/>
  </w:num>
  <w:num w:numId="36">
    <w:abstractNumId w:val="12"/>
  </w:num>
  <w:num w:numId="37">
    <w:abstractNumId w:val="14"/>
  </w:num>
  <w:num w:numId="38">
    <w:abstractNumId w:val="16"/>
  </w:num>
  <w:num w:numId="39">
    <w:abstractNumId w:val="18"/>
  </w:num>
  <w:num w:numId="40">
    <w:abstractNumId w:val="27"/>
  </w:num>
  <w:num w:numId="41">
    <w:abstractNumId w:val="28"/>
  </w:num>
  <w:num w:numId="42">
    <w:abstractNumId w:val="34"/>
  </w:num>
  <w:num w:numId="43">
    <w:abstractNumId w:val="55"/>
  </w:num>
  <w:num w:numId="44">
    <w:abstractNumId w:val="9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96"/>
  </w:num>
  <w:num w:numId="48">
    <w:abstractNumId w:val="66"/>
  </w:num>
  <w:num w:numId="49">
    <w:abstractNumId w:val="73"/>
  </w:num>
  <w:num w:numId="50">
    <w:abstractNumId w:val="72"/>
  </w:num>
  <w:num w:numId="51">
    <w:abstractNumId w:val="78"/>
  </w:num>
  <w:num w:numId="52">
    <w:abstractNumId w:val="89"/>
  </w:num>
  <w:num w:numId="53">
    <w:abstractNumId w:val="95"/>
  </w:num>
  <w:num w:numId="54">
    <w:abstractNumId w:val="79"/>
  </w:num>
  <w:num w:numId="55">
    <w:abstractNumId w:val="58"/>
  </w:num>
  <w:num w:numId="56">
    <w:abstractNumId w:val="59"/>
  </w:num>
  <w:num w:numId="57">
    <w:abstractNumId w:val="88"/>
  </w:num>
  <w:num w:numId="58">
    <w:abstractNumId w:val="81"/>
  </w:num>
  <w:num w:numId="59">
    <w:abstractNumId w:val="57"/>
  </w:num>
  <w:num w:numId="60">
    <w:abstractNumId w:val="99"/>
  </w:num>
  <w:num w:numId="61">
    <w:abstractNumId w:val="5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A19"/>
    <w:rsid w:val="000015CB"/>
    <w:rsid w:val="000033D0"/>
    <w:rsid w:val="00003BA3"/>
    <w:rsid w:val="000056B6"/>
    <w:rsid w:val="00006073"/>
    <w:rsid w:val="000060FB"/>
    <w:rsid w:val="0001634C"/>
    <w:rsid w:val="00016365"/>
    <w:rsid w:val="00021E16"/>
    <w:rsid w:val="000265ED"/>
    <w:rsid w:val="00031CEA"/>
    <w:rsid w:val="000331DE"/>
    <w:rsid w:val="00035249"/>
    <w:rsid w:val="0004119A"/>
    <w:rsid w:val="00041615"/>
    <w:rsid w:val="00045DF1"/>
    <w:rsid w:val="00050D1B"/>
    <w:rsid w:val="00051974"/>
    <w:rsid w:val="00057C33"/>
    <w:rsid w:val="0006576F"/>
    <w:rsid w:val="00070F6C"/>
    <w:rsid w:val="00074680"/>
    <w:rsid w:val="00077CBD"/>
    <w:rsid w:val="0008093D"/>
    <w:rsid w:val="0008126C"/>
    <w:rsid w:val="000863A1"/>
    <w:rsid w:val="00091E62"/>
    <w:rsid w:val="00092614"/>
    <w:rsid w:val="000932E2"/>
    <w:rsid w:val="00095341"/>
    <w:rsid w:val="000A205A"/>
    <w:rsid w:val="000B003B"/>
    <w:rsid w:val="000B0916"/>
    <w:rsid w:val="000C03E7"/>
    <w:rsid w:val="000C0634"/>
    <w:rsid w:val="000C0649"/>
    <w:rsid w:val="000C3186"/>
    <w:rsid w:val="000C6B7C"/>
    <w:rsid w:val="000D00EB"/>
    <w:rsid w:val="000D02EF"/>
    <w:rsid w:val="000D6E05"/>
    <w:rsid w:val="000E1838"/>
    <w:rsid w:val="000F0BBA"/>
    <w:rsid w:val="000F1D10"/>
    <w:rsid w:val="000F5AFE"/>
    <w:rsid w:val="000F5E83"/>
    <w:rsid w:val="000F68D9"/>
    <w:rsid w:val="000F6B2B"/>
    <w:rsid w:val="00107482"/>
    <w:rsid w:val="00113147"/>
    <w:rsid w:val="001142DD"/>
    <w:rsid w:val="0011487B"/>
    <w:rsid w:val="00116A17"/>
    <w:rsid w:val="00120BAB"/>
    <w:rsid w:val="001244C4"/>
    <w:rsid w:val="00130CC0"/>
    <w:rsid w:val="001361F3"/>
    <w:rsid w:val="00136755"/>
    <w:rsid w:val="001413CE"/>
    <w:rsid w:val="00142958"/>
    <w:rsid w:val="00171DB2"/>
    <w:rsid w:val="00172C25"/>
    <w:rsid w:val="00174DC5"/>
    <w:rsid w:val="00174DEB"/>
    <w:rsid w:val="0017792D"/>
    <w:rsid w:val="00181F78"/>
    <w:rsid w:val="00182273"/>
    <w:rsid w:val="00182659"/>
    <w:rsid w:val="00182CCC"/>
    <w:rsid w:val="00185D5F"/>
    <w:rsid w:val="00187C1C"/>
    <w:rsid w:val="00191351"/>
    <w:rsid w:val="00191F06"/>
    <w:rsid w:val="00194340"/>
    <w:rsid w:val="00196544"/>
    <w:rsid w:val="001968CF"/>
    <w:rsid w:val="001A1BBA"/>
    <w:rsid w:val="001A4A45"/>
    <w:rsid w:val="001B1E29"/>
    <w:rsid w:val="001B2C32"/>
    <w:rsid w:val="001B3C6C"/>
    <w:rsid w:val="001B4331"/>
    <w:rsid w:val="001C3FA8"/>
    <w:rsid w:val="001C5CCC"/>
    <w:rsid w:val="001D465F"/>
    <w:rsid w:val="001D4BA1"/>
    <w:rsid w:val="001D7E1A"/>
    <w:rsid w:val="001E2377"/>
    <w:rsid w:val="001E5A99"/>
    <w:rsid w:val="001E7092"/>
    <w:rsid w:val="001F5E32"/>
    <w:rsid w:val="001F61EB"/>
    <w:rsid w:val="001F70C9"/>
    <w:rsid w:val="001F7CEE"/>
    <w:rsid w:val="002018F5"/>
    <w:rsid w:val="00203DA4"/>
    <w:rsid w:val="002070EB"/>
    <w:rsid w:val="00213478"/>
    <w:rsid w:val="00213DBE"/>
    <w:rsid w:val="00223867"/>
    <w:rsid w:val="00225DB3"/>
    <w:rsid w:val="002263A2"/>
    <w:rsid w:val="00230581"/>
    <w:rsid w:val="00235C70"/>
    <w:rsid w:val="0023718C"/>
    <w:rsid w:val="00250708"/>
    <w:rsid w:val="00254C93"/>
    <w:rsid w:val="002577D5"/>
    <w:rsid w:val="0026141F"/>
    <w:rsid w:val="0026170A"/>
    <w:rsid w:val="00262DED"/>
    <w:rsid w:val="0027345B"/>
    <w:rsid w:val="00273513"/>
    <w:rsid w:val="002754E3"/>
    <w:rsid w:val="002810EC"/>
    <w:rsid w:val="00290AA3"/>
    <w:rsid w:val="002965B1"/>
    <w:rsid w:val="002A35EE"/>
    <w:rsid w:val="002B175C"/>
    <w:rsid w:val="002B30AE"/>
    <w:rsid w:val="002B30E2"/>
    <w:rsid w:val="002B4ECF"/>
    <w:rsid w:val="002B5EF4"/>
    <w:rsid w:val="002C1FF8"/>
    <w:rsid w:val="002C2A64"/>
    <w:rsid w:val="002D2705"/>
    <w:rsid w:val="002E1AA2"/>
    <w:rsid w:val="002F07AD"/>
    <w:rsid w:val="002F3C50"/>
    <w:rsid w:val="002F5D8E"/>
    <w:rsid w:val="002F7153"/>
    <w:rsid w:val="0032076E"/>
    <w:rsid w:val="00323E18"/>
    <w:rsid w:val="00324BB7"/>
    <w:rsid w:val="00333E20"/>
    <w:rsid w:val="0033476C"/>
    <w:rsid w:val="00341F63"/>
    <w:rsid w:val="0034708E"/>
    <w:rsid w:val="00352AF3"/>
    <w:rsid w:val="00353793"/>
    <w:rsid w:val="00361DC3"/>
    <w:rsid w:val="003654C4"/>
    <w:rsid w:val="00366FB6"/>
    <w:rsid w:val="00370103"/>
    <w:rsid w:val="0037164C"/>
    <w:rsid w:val="0037195B"/>
    <w:rsid w:val="00375185"/>
    <w:rsid w:val="0037775F"/>
    <w:rsid w:val="00377F53"/>
    <w:rsid w:val="003855C1"/>
    <w:rsid w:val="003939AE"/>
    <w:rsid w:val="003A1ADF"/>
    <w:rsid w:val="003A2080"/>
    <w:rsid w:val="003A3030"/>
    <w:rsid w:val="003A61F7"/>
    <w:rsid w:val="003B4B20"/>
    <w:rsid w:val="003B70EC"/>
    <w:rsid w:val="003C3202"/>
    <w:rsid w:val="003C7DD8"/>
    <w:rsid w:val="003D070C"/>
    <w:rsid w:val="003D0BFE"/>
    <w:rsid w:val="003D70D9"/>
    <w:rsid w:val="003D7687"/>
    <w:rsid w:val="003E01F0"/>
    <w:rsid w:val="003E2701"/>
    <w:rsid w:val="003E3F4E"/>
    <w:rsid w:val="003F0873"/>
    <w:rsid w:val="003F113E"/>
    <w:rsid w:val="003F172C"/>
    <w:rsid w:val="003F2449"/>
    <w:rsid w:val="003F5653"/>
    <w:rsid w:val="00407B85"/>
    <w:rsid w:val="00417E14"/>
    <w:rsid w:val="00420059"/>
    <w:rsid w:val="00420EFF"/>
    <w:rsid w:val="00422B58"/>
    <w:rsid w:val="004257FB"/>
    <w:rsid w:val="004306F8"/>
    <w:rsid w:val="00433A29"/>
    <w:rsid w:val="00433F2F"/>
    <w:rsid w:val="004372CB"/>
    <w:rsid w:val="00442178"/>
    <w:rsid w:val="00445672"/>
    <w:rsid w:val="00446715"/>
    <w:rsid w:val="004604FB"/>
    <w:rsid w:val="00471E29"/>
    <w:rsid w:val="0047341F"/>
    <w:rsid w:val="00473492"/>
    <w:rsid w:val="00474EB3"/>
    <w:rsid w:val="00481FE6"/>
    <w:rsid w:val="0048270D"/>
    <w:rsid w:val="00485A20"/>
    <w:rsid w:val="00492B1D"/>
    <w:rsid w:val="00496CF9"/>
    <w:rsid w:val="004A0CDB"/>
    <w:rsid w:val="004A3279"/>
    <w:rsid w:val="004A41B0"/>
    <w:rsid w:val="004A7F0E"/>
    <w:rsid w:val="004B460F"/>
    <w:rsid w:val="004B49FF"/>
    <w:rsid w:val="004B4A87"/>
    <w:rsid w:val="004B54BF"/>
    <w:rsid w:val="004B582A"/>
    <w:rsid w:val="004C054F"/>
    <w:rsid w:val="004C0D5C"/>
    <w:rsid w:val="004C4BC3"/>
    <w:rsid w:val="004D19EF"/>
    <w:rsid w:val="004E1342"/>
    <w:rsid w:val="004E2913"/>
    <w:rsid w:val="004F4FDE"/>
    <w:rsid w:val="004F5772"/>
    <w:rsid w:val="00502F9B"/>
    <w:rsid w:val="00506870"/>
    <w:rsid w:val="00506C95"/>
    <w:rsid w:val="00526AEC"/>
    <w:rsid w:val="0053144A"/>
    <w:rsid w:val="005330A4"/>
    <w:rsid w:val="00542313"/>
    <w:rsid w:val="00547E65"/>
    <w:rsid w:val="0055188D"/>
    <w:rsid w:val="00553F26"/>
    <w:rsid w:val="00555327"/>
    <w:rsid w:val="0056286C"/>
    <w:rsid w:val="00590FBF"/>
    <w:rsid w:val="00595F84"/>
    <w:rsid w:val="005A2C0F"/>
    <w:rsid w:val="005B1F78"/>
    <w:rsid w:val="005B3BC8"/>
    <w:rsid w:val="005C40BE"/>
    <w:rsid w:val="005C7A54"/>
    <w:rsid w:val="005D05FD"/>
    <w:rsid w:val="005D66D2"/>
    <w:rsid w:val="005D7173"/>
    <w:rsid w:val="005E32A3"/>
    <w:rsid w:val="005E54D1"/>
    <w:rsid w:val="005F4121"/>
    <w:rsid w:val="006103E1"/>
    <w:rsid w:val="006105E5"/>
    <w:rsid w:val="00616B16"/>
    <w:rsid w:val="00625607"/>
    <w:rsid w:val="0062666F"/>
    <w:rsid w:val="006355B9"/>
    <w:rsid w:val="00640C88"/>
    <w:rsid w:val="00641E53"/>
    <w:rsid w:val="0065082F"/>
    <w:rsid w:val="006526F6"/>
    <w:rsid w:val="00655D5F"/>
    <w:rsid w:val="00655EDC"/>
    <w:rsid w:val="0066161A"/>
    <w:rsid w:val="00661690"/>
    <w:rsid w:val="006619E4"/>
    <w:rsid w:val="00666C03"/>
    <w:rsid w:val="00666FCA"/>
    <w:rsid w:val="00671E80"/>
    <w:rsid w:val="00674960"/>
    <w:rsid w:val="0068055A"/>
    <w:rsid w:val="0068199E"/>
    <w:rsid w:val="006844D5"/>
    <w:rsid w:val="00690533"/>
    <w:rsid w:val="006963E5"/>
    <w:rsid w:val="0069671E"/>
    <w:rsid w:val="006A1A93"/>
    <w:rsid w:val="006A491E"/>
    <w:rsid w:val="006B0D8F"/>
    <w:rsid w:val="006B0EEE"/>
    <w:rsid w:val="006B2646"/>
    <w:rsid w:val="006B7519"/>
    <w:rsid w:val="006C0005"/>
    <w:rsid w:val="006C0436"/>
    <w:rsid w:val="006C1582"/>
    <w:rsid w:val="006C3BD1"/>
    <w:rsid w:val="006C686F"/>
    <w:rsid w:val="006D02D3"/>
    <w:rsid w:val="006D59F3"/>
    <w:rsid w:val="006D68B4"/>
    <w:rsid w:val="006D6CDA"/>
    <w:rsid w:val="006D72B2"/>
    <w:rsid w:val="006E555E"/>
    <w:rsid w:val="006F4375"/>
    <w:rsid w:val="006F4BBB"/>
    <w:rsid w:val="006F67CA"/>
    <w:rsid w:val="00704FCB"/>
    <w:rsid w:val="00705787"/>
    <w:rsid w:val="00712ED5"/>
    <w:rsid w:val="007144A0"/>
    <w:rsid w:val="00720C07"/>
    <w:rsid w:val="0072131E"/>
    <w:rsid w:val="00731649"/>
    <w:rsid w:val="0073194B"/>
    <w:rsid w:val="00731B9C"/>
    <w:rsid w:val="00733112"/>
    <w:rsid w:val="00741C4E"/>
    <w:rsid w:val="007508AD"/>
    <w:rsid w:val="00751A19"/>
    <w:rsid w:val="0075238F"/>
    <w:rsid w:val="00754C66"/>
    <w:rsid w:val="00762A00"/>
    <w:rsid w:val="00764B5C"/>
    <w:rsid w:val="0076670F"/>
    <w:rsid w:val="007718F3"/>
    <w:rsid w:val="007739ED"/>
    <w:rsid w:val="00773B0F"/>
    <w:rsid w:val="00775CAA"/>
    <w:rsid w:val="0077689C"/>
    <w:rsid w:val="0079300D"/>
    <w:rsid w:val="007B113E"/>
    <w:rsid w:val="007B4478"/>
    <w:rsid w:val="007B7C26"/>
    <w:rsid w:val="007C0B9B"/>
    <w:rsid w:val="007D4781"/>
    <w:rsid w:val="007E4756"/>
    <w:rsid w:val="007E4F75"/>
    <w:rsid w:val="007E7163"/>
    <w:rsid w:val="007F3F9B"/>
    <w:rsid w:val="0080044C"/>
    <w:rsid w:val="0080093E"/>
    <w:rsid w:val="00803F68"/>
    <w:rsid w:val="00810074"/>
    <w:rsid w:val="008102C2"/>
    <w:rsid w:val="00811B88"/>
    <w:rsid w:val="008142CC"/>
    <w:rsid w:val="00815595"/>
    <w:rsid w:val="008201D4"/>
    <w:rsid w:val="00821EB6"/>
    <w:rsid w:val="008221BB"/>
    <w:rsid w:val="00822F09"/>
    <w:rsid w:val="00823F13"/>
    <w:rsid w:val="00824191"/>
    <w:rsid w:val="00825B76"/>
    <w:rsid w:val="00827399"/>
    <w:rsid w:val="008376E6"/>
    <w:rsid w:val="008465AF"/>
    <w:rsid w:val="00846F77"/>
    <w:rsid w:val="00851F0F"/>
    <w:rsid w:val="0085470B"/>
    <w:rsid w:val="00854A3D"/>
    <w:rsid w:val="00854BDA"/>
    <w:rsid w:val="008562C1"/>
    <w:rsid w:val="00861096"/>
    <w:rsid w:val="008619CF"/>
    <w:rsid w:val="00876FF1"/>
    <w:rsid w:val="00884335"/>
    <w:rsid w:val="008943C7"/>
    <w:rsid w:val="00896E2E"/>
    <w:rsid w:val="00897B1C"/>
    <w:rsid w:val="008A0D89"/>
    <w:rsid w:val="008A1920"/>
    <w:rsid w:val="008A7DA6"/>
    <w:rsid w:val="008A7EB5"/>
    <w:rsid w:val="008C2E5B"/>
    <w:rsid w:val="008C39CB"/>
    <w:rsid w:val="008C6313"/>
    <w:rsid w:val="008D6F17"/>
    <w:rsid w:val="008D7910"/>
    <w:rsid w:val="008E0247"/>
    <w:rsid w:val="008E08C4"/>
    <w:rsid w:val="008E0C20"/>
    <w:rsid w:val="008E1BAD"/>
    <w:rsid w:val="008E2CD0"/>
    <w:rsid w:val="008E56B6"/>
    <w:rsid w:val="008E66D6"/>
    <w:rsid w:val="008E6BDC"/>
    <w:rsid w:val="008F05A3"/>
    <w:rsid w:val="008F21EF"/>
    <w:rsid w:val="008F3389"/>
    <w:rsid w:val="008F4271"/>
    <w:rsid w:val="008F7243"/>
    <w:rsid w:val="00900728"/>
    <w:rsid w:val="00900BBC"/>
    <w:rsid w:val="00902CA1"/>
    <w:rsid w:val="00903DA4"/>
    <w:rsid w:val="0091018D"/>
    <w:rsid w:val="00911461"/>
    <w:rsid w:val="00915402"/>
    <w:rsid w:val="00920D03"/>
    <w:rsid w:val="00931A61"/>
    <w:rsid w:val="00932EBC"/>
    <w:rsid w:val="00935E50"/>
    <w:rsid w:val="00936DD3"/>
    <w:rsid w:val="00945E87"/>
    <w:rsid w:val="00951056"/>
    <w:rsid w:val="00954912"/>
    <w:rsid w:val="0095565B"/>
    <w:rsid w:val="00956655"/>
    <w:rsid w:val="00961EA9"/>
    <w:rsid w:val="00964305"/>
    <w:rsid w:val="00971045"/>
    <w:rsid w:val="0097191E"/>
    <w:rsid w:val="00974E01"/>
    <w:rsid w:val="009762C1"/>
    <w:rsid w:val="00981AE5"/>
    <w:rsid w:val="009860EF"/>
    <w:rsid w:val="0098650C"/>
    <w:rsid w:val="0098731F"/>
    <w:rsid w:val="009903BB"/>
    <w:rsid w:val="0099046B"/>
    <w:rsid w:val="00992D67"/>
    <w:rsid w:val="009944AD"/>
    <w:rsid w:val="00994E47"/>
    <w:rsid w:val="0099666B"/>
    <w:rsid w:val="009A25AE"/>
    <w:rsid w:val="009A2F3D"/>
    <w:rsid w:val="009B121E"/>
    <w:rsid w:val="009B1F3F"/>
    <w:rsid w:val="009B4F03"/>
    <w:rsid w:val="009C0F49"/>
    <w:rsid w:val="009C3390"/>
    <w:rsid w:val="009C4141"/>
    <w:rsid w:val="009C594E"/>
    <w:rsid w:val="009D34E3"/>
    <w:rsid w:val="009D5753"/>
    <w:rsid w:val="009D5C31"/>
    <w:rsid w:val="009E3180"/>
    <w:rsid w:val="009E45BF"/>
    <w:rsid w:val="009E632F"/>
    <w:rsid w:val="009E76EB"/>
    <w:rsid w:val="009F00A1"/>
    <w:rsid w:val="009F76B9"/>
    <w:rsid w:val="009F7C7C"/>
    <w:rsid w:val="00A031A1"/>
    <w:rsid w:val="00A04B99"/>
    <w:rsid w:val="00A05735"/>
    <w:rsid w:val="00A105C3"/>
    <w:rsid w:val="00A10B79"/>
    <w:rsid w:val="00A1119C"/>
    <w:rsid w:val="00A172D2"/>
    <w:rsid w:val="00A22BED"/>
    <w:rsid w:val="00A27127"/>
    <w:rsid w:val="00A307C4"/>
    <w:rsid w:val="00A34260"/>
    <w:rsid w:val="00A37DD5"/>
    <w:rsid w:val="00A402BC"/>
    <w:rsid w:val="00A42466"/>
    <w:rsid w:val="00A43CF3"/>
    <w:rsid w:val="00A5120D"/>
    <w:rsid w:val="00A541CC"/>
    <w:rsid w:val="00A57DB1"/>
    <w:rsid w:val="00A61225"/>
    <w:rsid w:val="00A63296"/>
    <w:rsid w:val="00A64B9F"/>
    <w:rsid w:val="00A6668B"/>
    <w:rsid w:val="00A71B68"/>
    <w:rsid w:val="00A80BFD"/>
    <w:rsid w:val="00A80F59"/>
    <w:rsid w:val="00A87720"/>
    <w:rsid w:val="00A90AB0"/>
    <w:rsid w:val="00AA0216"/>
    <w:rsid w:val="00AA5FA6"/>
    <w:rsid w:val="00AB0737"/>
    <w:rsid w:val="00AB50A1"/>
    <w:rsid w:val="00AC0746"/>
    <w:rsid w:val="00AC200E"/>
    <w:rsid w:val="00AC20DD"/>
    <w:rsid w:val="00AC51F0"/>
    <w:rsid w:val="00AC6B5B"/>
    <w:rsid w:val="00AC7103"/>
    <w:rsid w:val="00AD132F"/>
    <w:rsid w:val="00AD2453"/>
    <w:rsid w:val="00AD4A0C"/>
    <w:rsid w:val="00AD7196"/>
    <w:rsid w:val="00AE4B50"/>
    <w:rsid w:val="00AE5C48"/>
    <w:rsid w:val="00AE76BC"/>
    <w:rsid w:val="00AF5AFE"/>
    <w:rsid w:val="00B02F22"/>
    <w:rsid w:val="00B031B6"/>
    <w:rsid w:val="00B04E71"/>
    <w:rsid w:val="00B07EE0"/>
    <w:rsid w:val="00B12E06"/>
    <w:rsid w:val="00B13DA5"/>
    <w:rsid w:val="00B20092"/>
    <w:rsid w:val="00B231C2"/>
    <w:rsid w:val="00B2411C"/>
    <w:rsid w:val="00B35BC0"/>
    <w:rsid w:val="00B42AC2"/>
    <w:rsid w:val="00B454E6"/>
    <w:rsid w:val="00B4698C"/>
    <w:rsid w:val="00B506DE"/>
    <w:rsid w:val="00B52116"/>
    <w:rsid w:val="00B521DA"/>
    <w:rsid w:val="00B524E9"/>
    <w:rsid w:val="00B52A2D"/>
    <w:rsid w:val="00B84982"/>
    <w:rsid w:val="00B90346"/>
    <w:rsid w:val="00B90486"/>
    <w:rsid w:val="00B90E91"/>
    <w:rsid w:val="00BA5B61"/>
    <w:rsid w:val="00BA6449"/>
    <w:rsid w:val="00BB14ED"/>
    <w:rsid w:val="00BB186F"/>
    <w:rsid w:val="00BB791A"/>
    <w:rsid w:val="00BC23DA"/>
    <w:rsid w:val="00BC4D39"/>
    <w:rsid w:val="00BC7354"/>
    <w:rsid w:val="00BD3138"/>
    <w:rsid w:val="00BE102F"/>
    <w:rsid w:val="00BE1880"/>
    <w:rsid w:val="00BE5EEF"/>
    <w:rsid w:val="00BE6625"/>
    <w:rsid w:val="00BE6BE8"/>
    <w:rsid w:val="00BF271A"/>
    <w:rsid w:val="00BF418E"/>
    <w:rsid w:val="00BF477D"/>
    <w:rsid w:val="00C01FBA"/>
    <w:rsid w:val="00C02685"/>
    <w:rsid w:val="00C0489E"/>
    <w:rsid w:val="00C115E0"/>
    <w:rsid w:val="00C13921"/>
    <w:rsid w:val="00C2127E"/>
    <w:rsid w:val="00C24201"/>
    <w:rsid w:val="00C24240"/>
    <w:rsid w:val="00C25225"/>
    <w:rsid w:val="00C31F67"/>
    <w:rsid w:val="00C3292B"/>
    <w:rsid w:val="00C51B34"/>
    <w:rsid w:val="00C568E9"/>
    <w:rsid w:val="00C56BE0"/>
    <w:rsid w:val="00C62E84"/>
    <w:rsid w:val="00C64C11"/>
    <w:rsid w:val="00C66579"/>
    <w:rsid w:val="00C70E13"/>
    <w:rsid w:val="00C74529"/>
    <w:rsid w:val="00C745BD"/>
    <w:rsid w:val="00C77020"/>
    <w:rsid w:val="00C81D5B"/>
    <w:rsid w:val="00C82031"/>
    <w:rsid w:val="00C83BE9"/>
    <w:rsid w:val="00C86C4E"/>
    <w:rsid w:val="00C9055D"/>
    <w:rsid w:val="00C9223C"/>
    <w:rsid w:val="00C925B0"/>
    <w:rsid w:val="00C9294B"/>
    <w:rsid w:val="00C968CA"/>
    <w:rsid w:val="00C97EBD"/>
    <w:rsid w:val="00CA516E"/>
    <w:rsid w:val="00CB248A"/>
    <w:rsid w:val="00CB5231"/>
    <w:rsid w:val="00CB6F14"/>
    <w:rsid w:val="00CB7CC8"/>
    <w:rsid w:val="00CC0243"/>
    <w:rsid w:val="00CC1BB7"/>
    <w:rsid w:val="00CC2BA5"/>
    <w:rsid w:val="00CC3EC8"/>
    <w:rsid w:val="00CD606C"/>
    <w:rsid w:val="00CE7677"/>
    <w:rsid w:val="00CF1952"/>
    <w:rsid w:val="00CF4C9D"/>
    <w:rsid w:val="00D00F02"/>
    <w:rsid w:val="00D01703"/>
    <w:rsid w:val="00D027C7"/>
    <w:rsid w:val="00D13DBA"/>
    <w:rsid w:val="00D149B6"/>
    <w:rsid w:val="00D14BDD"/>
    <w:rsid w:val="00D15019"/>
    <w:rsid w:val="00D158D2"/>
    <w:rsid w:val="00D202EC"/>
    <w:rsid w:val="00D22A19"/>
    <w:rsid w:val="00D26108"/>
    <w:rsid w:val="00D31855"/>
    <w:rsid w:val="00D31FC3"/>
    <w:rsid w:val="00D34A46"/>
    <w:rsid w:val="00D40054"/>
    <w:rsid w:val="00D43440"/>
    <w:rsid w:val="00D44467"/>
    <w:rsid w:val="00D51AB4"/>
    <w:rsid w:val="00D51B3A"/>
    <w:rsid w:val="00D52E7B"/>
    <w:rsid w:val="00D52EC1"/>
    <w:rsid w:val="00D546F0"/>
    <w:rsid w:val="00D561D2"/>
    <w:rsid w:val="00D56F04"/>
    <w:rsid w:val="00D60EDF"/>
    <w:rsid w:val="00D64FFD"/>
    <w:rsid w:val="00D67ADB"/>
    <w:rsid w:val="00D67E52"/>
    <w:rsid w:val="00D70CDA"/>
    <w:rsid w:val="00D731B7"/>
    <w:rsid w:val="00D73FA5"/>
    <w:rsid w:val="00D81472"/>
    <w:rsid w:val="00D8632B"/>
    <w:rsid w:val="00D91771"/>
    <w:rsid w:val="00D92EDE"/>
    <w:rsid w:val="00DA0540"/>
    <w:rsid w:val="00DA304C"/>
    <w:rsid w:val="00DA4ED8"/>
    <w:rsid w:val="00DA6544"/>
    <w:rsid w:val="00DA683E"/>
    <w:rsid w:val="00DB7F85"/>
    <w:rsid w:val="00DC0F74"/>
    <w:rsid w:val="00DC2816"/>
    <w:rsid w:val="00DC3AA7"/>
    <w:rsid w:val="00DC3E9E"/>
    <w:rsid w:val="00DC7653"/>
    <w:rsid w:val="00DD051E"/>
    <w:rsid w:val="00DD22AE"/>
    <w:rsid w:val="00DD22CA"/>
    <w:rsid w:val="00DD4B75"/>
    <w:rsid w:val="00DD7D76"/>
    <w:rsid w:val="00DE29AA"/>
    <w:rsid w:val="00DE44D2"/>
    <w:rsid w:val="00DE5FC4"/>
    <w:rsid w:val="00DF07AF"/>
    <w:rsid w:val="00DF1B04"/>
    <w:rsid w:val="00DF5D5E"/>
    <w:rsid w:val="00DF6034"/>
    <w:rsid w:val="00DF7643"/>
    <w:rsid w:val="00E1138D"/>
    <w:rsid w:val="00E129E8"/>
    <w:rsid w:val="00E16008"/>
    <w:rsid w:val="00E16283"/>
    <w:rsid w:val="00E177B6"/>
    <w:rsid w:val="00E24FF4"/>
    <w:rsid w:val="00E266DC"/>
    <w:rsid w:val="00E307F0"/>
    <w:rsid w:val="00E335CF"/>
    <w:rsid w:val="00E440DC"/>
    <w:rsid w:val="00E444A3"/>
    <w:rsid w:val="00E44634"/>
    <w:rsid w:val="00E544FE"/>
    <w:rsid w:val="00E60657"/>
    <w:rsid w:val="00E61F8B"/>
    <w:rsid w:val="00E65EF4"/>
    <w:rsid w:val="00E70295"/>
    <w:rsid w:val="00E7444E"/>
    <w:rsid w:val="00E74ED1"/>
    <w:rsid w:val="00E75E90"/>
    <w:rsid w:val="00E8032C"/>
    <w:rsid w:val="00E811A6"/>
    <w:rsid w:val="00E812CD"/>
    <w:rsid w:val="00E851E0"/>
    <w:rsid w:val="00E87336"/>
    <w:rsid w:val="00E92027"/>
    <w:rsid w:val="00E92A13"/>
    <w:rsid w:val="00E93C3F"/>
    <w:rsid w:val="00E96E73"/>
    <w:rsid w:val="00E96FD5"/>
    <w:rsid w:val="00EA2237"/>
    <w:rsid w:val="00EA6C41"/>
    <w:rsid w:val="00EA7CAA"/>
    <w:rsid w:val="00EB218A"/>
    <w:rsid w:val="00EB4917"/>
    <w:rsid w:val="00EB5434"/>
    <w:rsid w:val="00EB7387"/>
    <w:rsid w:val="00EC38B9"/>
    <w:rsid w:val="00EC3DD2"/>
    <w:rsid w:val="00EC5DBF"/>
    <w:rsid w:val="00ED08D5"/>
    <w:rsid w:val="00ED14AE"/>
    <w:rsid w:val="00ED2C68"/>
    <w:rsid w:val="00ED747D"/>
    <w:rsid w:val="00F05C40"/>
    <w:rsid w:val="00F074E6"/>
    <w:rsid w:val="00F0775C"/>
    <w:rsid w:val="00F114E8"/>
    <w:rsid w:val="00F12EBC"/>
    <w:rsid w:val="00F14CAB"/>
    <w:rsid w:val="00F17432"/>
    <w:rsid w:val="00F17C9E"/>
    <w:rsid w:val="00F20A16"/>
    <w:rsid w:val="00F27D4E"/>
    <w:rsid w:val="00F31014"/>
    <w:rsid w:val="00F45803"/>
    <w:rsid w:val="00F50A6D"/>
    <w:rsid w:val="00F60DA6"/>
    <w:rsid w:val="00F6503B"/>
    <w:rsid w:val="00F7038D"/>
    <w:rsid w:val="00F71879"/>
    <w:rsid w:val="00F7238F"/>
    <w:rsid w:val="00F7279C"/>
    <w:rsid w:val="00F806AE"/>
    <w:rsid w:val="00F81A7A"/>
    <w:rsid w:val="00F83EC4"/>
    <w:rsid w:val="00F85040"/>
    <w:rsid w:val="00F877EA"/>
    <w:rsid w:val="00FA0BA9"/>
    <w:rsid w:val="00FA6864"/>
    <w:rsid w:val="00FA742D"/>
    <w:rsid w:val="00FB2351"/>
    <w:rsid w:val="00FB5F81"/>
    <w:rsid w:val="00FC333A"/>
    <w:rsid w:val="00FC39B4"/>
    <w:rsid w:val="00FC5168"/>
    <w:rsid w:val="00FD2CA7"/>
    <w:rsid w:val="00FD76EE"/>
    <w:rsid w:val="00FE29BA"/>
    <w:rsid w:val="00FE7293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49B6"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149B6"/>
    <w:pPr>
      <w:keepNext/>
      <w:widowControl/>
      <w:tabs>
        <w:tab w:val="num" w:pos="432"/>
      </w:tabs>
      <w:suppressAutoHyphens w:val="0"/>
      <w:ind w:left="432" w:hanging="432"/>
      <w:jc w:val="center"/>
      <w:outlineLvl w:val="0"/>
    </w:pPr>
    <w:rPr>
      <w:rFonts w:eastAsia="Times New Roman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F412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F4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02F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149B6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149B6"/>
    <w:rPr>
      <w:b/>
      <w:i w:val="0"/>
    </w:rPr>
  </w:style>
  <w:style w:type="character" w:customStyle="1" w:styleId="WW8Num3z0">
    <w:name w:val="WW8Num3z0"/>
    <w:rsid w:val="00D149B6"/>
    <w:rPr>
      <w:b/>
      <w:i w:val="0"/>
    </w:rPr>
  </w:style>
  <w:style w:type="character" w:customStyle="1" w:styleId="WW8Num4z0">
    <w:name w:val="WW8Num4z0"/>
    <w:rsid w:val="00D149B6"/>
    <w:rPr>
      <w:b/>
      <w:i w:val="0"/>
    </w:rPr>
  </w:style>
  <w:style w:type="character" w:customStyle="1" w:styleId="WW8Num5z0">
    <w:name w:val="WW8Num5z0"/>
    <w:rsid w:val="00D149B6"/>
    <w:rPr>
      <w:b/>
      <w:i w:val="0"/>
    </w:rPr>
  </w:style>
  <w:style w:type="character" w:customStyle="1" w:styleId="WW8Num6z2">
    <w:name w:val="WW8Num6z2"/>
    <w:rsid w:val="00D149B6"/>
    <w:rPr>
      <w:b/>
    </w:rPr>
  </w:style>
  <w:style w:type="character" w:customStyle="1" w:styleId="WW8Num7z0">
    <w:name w:val="WW8Num7z0"/>
    <w:rsid w:val="00D149B6"/>
    <w:rPr>
      <w:b/>
      <w:i w:val="0"/>
    </w:rPr>
  </w:style>
  <w:style w:type="character" w:customStyle="1" w:styleId="WW8Num8z0">
    <w:name w:val="WW8Num8z0"/>
    <w:rsid w:val="00D149B6"/>
    <w:rPr>
      <w:b/>
      <w:i w:val="0"/>
    </w:rPr>
  </w:style>
  <w:style w:type="character" w:customStyle="1" w:styleId="WW8Num9z0">
    <w:name w:val="WW8Num9z0"/>
    <w:rsid w:val="00D149B6"/>
    <w:rPr>
      <w:b/>
    </w:rPr>
  </w:style>
  <w:style w:type="character" w:customStyle="1" w:styleId="WW8Num10z1">
    <w:name w:val="WW8Num10z1"/>
    <w:rsid w:val="00D149B6"/>
    <w:rPr>
      <w:b/>
    </w:rPr>
  </w:style>
  <w:style w:type="character" w:customStyle="1" w:styleId="WW8Num11z0">
    <w:name w:val="WW8Num11z0"/>
    <w:rsid w:val="00D149B6"/>
    <w:rPr>
      <w:b/>
      <w:i w:val="0"/>
    </w:rPr>
  </w:style>
  <w:style w:type="character" w:customStyle="1" w:styleId="WW8Num12z0">
    <w:name w:val="WW8Num12z0"/>
    <w:rsid w:val="00D149B6"/>
    <w:rPr>
      <w:b/>
    </w:rPr>
  </w:style>
  <w:style w:type="character" w:customStyle="1" w:styleId="WW8Num13z1">
    <w:name w:val="WW8Num13z1"/>
    <w:rsid w:val="00D149B6"/>
    <w:rPr>
      <w:b/>
    </w:rPr>
  </w:style>
  <w:style w:type="character" w:customStyle="1" w:styleId="WW8Num14z0">
    <w:name w:val="WW8Num14z0"/>
    <w:rsid w:val="00D149B6"/>
    <w:rPr>
      <w:b/>
      <w:i w:val="0"/>
    </w:rPr>
  </w:style>
  <w:style w:type="character" w:customStyle="1" w:styleId="WW8Num19z0">
    <w:name w:val="WW8Num19z0"/>
    <w:rsid w:val="00D149B6"/>
    <w:rPr>
      <w:b/>
      <w:i w:val="0"/>
    </w:rPr>
  </w:style>
  <w:style w:type="character" w:customStyle="1" w:styleId="WW8Num20z0">
    <w:name w:val="WW8Num20z0"/>
    <w:rsid w:val="00D149B6"/>
    <w:rPr>
      <w:b/>
    </w:rPr>
  </w:style>
  <w:style w:type="character" w:customStyle="1" w:styleId="WW8Num22z0">
    <w:name w:val="WW8Num22z0"/>
    <w:rsid w:val="00D149B6"/>
    <w:rPr>
      <w:b/>
      <w:i w:val="0"/>
    </w:rPr>
  </w:style>
  <w:style w:type="character" w:customStyle="1" w:styleId="WW8Num23z0">
    <w:name w:val="WW8Num23z0"/>
    <w:rsid w:val="00D149B6"/>
    <w:rPr>
      <w:b/>
      <w:i w:val="0"/>
    </w:rPr>
  </w:style>
  <w:style w:type="character" w:customStyle="1" w:styleId="WW8Num24z0">
    <w:name w:val="WW8Num24z0"/>
    <w:rsid w:val="00D149B6"/>
    <w:rPr>
      <w:b/>
      <w:i w:val="0"/>
    </w:rPr>
  </w:style>
  <w:style w:type="character" w:customStyle="1" w:styleId="WW8Num25z0">
    <w:name w:val="WW8Num25z0"/>
    <w:rsid w:val="00D149B6"/>
    <w:rPr>
      <w:b/>
      <w:i w:val="0"/>
    </w:rPr>
  </w:style>
  <w:style w:type="character" w:customStyle="1" w:styleId="WW8Num25z1">
    <w:name w:val="WW8Num25z1"/>
    <w:rsid w:val="00D149B6"/>
    <w:rPr>
      <w:rFonts w:ascii="Times New Roman" w:eastAsia="Times New Roman" w:hAnsi="Times New Roman" w:cs="Times New Roman"/>
      <w:b/>
      <w:i w:val="0"/>
    </w:rPr>
  </w:style>
  <w:style w:type="character" w:customStyle="1" w:styleId="WW8Num26z2">
    <w:name w:val="WW8Num26z2"/>
    <w:rsid w:val="00D149B6"/>
    <w:rPr>
      <w:b/>
    </w:rPr>
  </w:style>
  <w:style w:type="character" w:customStyle="1" w:styleId="WW8Num27z0">
    <w:name w:val="WW8Num27z0"/>
    <w:rsid w:val="00D149B6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0">
    <w:name w:val="WW8Num28z0"/>
    <w:rsid w:val="00D149B6"/>
    <w:rPr>
      <w:b/>
      <w:i w:val="0"/>
    </w:rPr>
  </w:style>
  <w:style w:type="character" w:customStyle="1" w:styleId="WW8Num29z0">
    <w:name w:val="WW8Num29z0"/>
    <w:rsid w:val="00D149B6"/>
    <w:rPr>
      <w:b/>
      <w:i w:val="0"/>
    </w:rPr>
  </w:style>
  <w:style w:type="character" w:customStyle="1" w:styleId="WW8Num30z0">
    <w:name w:val="WW8Num30z0"/>
    <w:rsid w:val="00D149B6"/>
    <w:rPr>
      <w:b/>
    </w:rPr>
  </w:style>
  <w:style w:type="character" w:customStyle="1" w:styleId="WW8Num31z0">
    <w:name w:val="WW8Num31z0"/>
    <w:rsid w:val="00D149B6"/>
    <w:rPr>
      <w:b/>
    </w:rPr>
  </w:style>
  <w:style w:type="character" w:customStyle="1" w:styleId="WW8Num32z1">
    <w:name w:val="WW8Num32z1"/>
    <w:rsid w:val="00D149B6"/>
    <w:rPr>
      <w:rFonts w:ascii="Symbol" w:hAnsi="Symbol"/>
    </w:rPr>
  </w:style>
  <w:style w:type="character" w:customStyle="1" w:styleId="WW8Num33z2">
    <w:name w:val="WW8Num33z2"/>
    <w:rsid w:val="00D149B6"/>
    <w:rPr>
      <w:b/>
      <w:i w:val="0"/>
    </w:rPr>
  </w:style>
  <w:style w:type="character" w:customStyle="1" w:styleId="WW8Num34z0">
    <w:name w:val="WW8Num34z0"/>
    <w:rsid w:val="00D149B6"/>
    <w:rPr>
      <w:b/>
      <w:i w:val="0"/>
      <w:u w:val="none"/>
    </w:rPr>
  </w:style>
  <w:style w:type="character" w:customStyle="1" w:styleId="WW8Num35z0">
    <w:name w:val="WW8Num35z0"/>
    <w:rsid w:val="00D149B6"/>
    <w:rPr>
      <w:b/>
      <w:i w:val="0"/>
    </w:rPr>
  </w:style>
  <w:style w:type="character" w:customStyle="1" w:styleId="WW8Num36z0">
    <w:name w:val="WW8Num36z0"/>
    <w:rsid w:val="00D149B6"/>
    <w:rPr>
      <w:b/>
      <w:i w:val="0"/>
    </w:rPr>
  </w:style>
  <w:style w:type="character" w:customStyle="1" w:styleId="WW8Num36z1">
    <w:name w:val="WW8Num36z1"/>
    <w:rsid w:val="00D149B6"/>
    <w:rPr>
      <w:rFonts w:ascii="Wingdings" w:hAnsi="Wingdings"/>
      <w:b/>
      <w:i w:val="0"/>
    </w:rPr>
  </w:style>
  <w:style w:type="character" w:customStyle="1" w:styleId="WW8Num37z0">
    <w:name w:val="WW8Num37z0"/>
    <w:rsid w:val="00D149B6"/>
    <w:rPr>
      <w:b w:val="0"/>
      <w:sz w:val="22"/>
      <w:szCs w:val="22"/>
    </w:rPr>
  </w:style>
  <w:style w:type="character" w:customStyle="1" w:styleId="WW8Num38z0">
    <w:name w:val="WW8Num38z0"/>
    <w:rsid w:val="00D149B6"/>
    <w:rPr>
      <w:b/>
      <w:i w:val="0"/>
    </w:rPr>
  </w:style>
  <w:style w:type="character" w:customStyle="1" w:styleId="WW8Num39z1">
    <w:name w:val="WW8Num39z1"/>
    <w:rsid w:val="00D149B6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40z0">
    <w:name w:val="WW8Num40z0"/>
    <w:rsid w:val="00D149B6"/>
    <w:rPr>
      <w:b/>
      <w:i w:val="0"/>
    </w:rPr>
  </w:style>
  <w:style w:type="character" w:customStyle="1" w:styleId="Domylnaczcionkaakapitu1">
    <w:name w:val="Domyślna czcionka akapitu1"/>
    <w:rsid w:val="00D149B6"/>
  </w:style>
  <w:style w:type="character" w:customStyle="1" w:styleId="ZnakZnak5">
    <w:name w:val="Znak Znak5"/>
    <w:basedOn w:val="Domylnaczcionkaakapitu1"/>
    <w:rsid w:val="00D149B6"/>
    <w:rPr>
      <w:rFonts w:ascii="Arial" w:eastAsia="Lucida Sans Unicode" w:hAnsi="Arial" w:cs="Tahoma"/>
      <w:kern w:val="1"/>
      <w:sz w:val="28"/>
      <w:szCs w:val="28"/>
    </w:rPr>
  </w:style>
  <w:style w:type="character" w:customStyle="1" w:styleId="ZnakZnak4">
    <w:name w:val="Znak Znak4"/>
    <w:basedOn w:val="Domylnaczcionkaakapitu1"/>
    <w:rsid w:val="00D149B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1"/>
    <w:rsid w:val="00D149B6"/>
  </w:style>
  <w:style w:type="character" w:customStyle="1" w:styleId="ZnakZnak3">
    <w:name w:val="Znak Znak3"/>
    <w:basedOn w:val="Domylnaczcionkaakapitu1"/>
    <w:rsid w:val="00D149B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7">
    <w:name w:val="Znak Znak7"/>
    <w:basedOn w:val="Domylnaczcionkaakapitu1"/>
    <w:rsid w:val="00D149B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2">
    <w:name w:val="Znak Znak2"/>
    <w:basedOn w:val="Domylnaczcionkaakapitu1"/>
    <w:rsid w:val="00D149B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D149B6"/>
    <w:rPr>
      <w:vertAlign w:val="superscript"/>
    </w:rPr>
  </w:style>
  <w:style w:type="character" w:customStyle="1" w:styleId="ZnakZnak6">
    <w:name w:val="Znak Znak6"/>
    <w:basedOn w:val="Domylnaczcionkaakapitu1"/>
    <w:rsid w:val="00D149B6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ZnakZnak1">
    <w:name w:val="Znak Znak1"/>
    <w:basedOn w:val="Domylnaczcionkaakapitu1"/>
    <w:rsid w:val="00D149B6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ZnakZnak">
    <w:name w:val="Znak Znak"/>
    <w:basedOn w:val="Domylnaczcionkaakapitu1"/>
    <w:rsid w:val="00D149B6"/>
    <w:rPr>
      <w:rFonts w:ascii="Times New Roman" w:eastAsia="Lucida Sans Unicode" w:hAnsi="Times New Roman"/>
      <w:kern w:val="1"/>
      <w:sz w:val="24"/>
      <w:szCs w:val="24"/>
    </w:rPr>
  </w:style>
  <w:style w:type="character" w:styleId="Hipercze">
    <w:name w:val="Hyperlink"/>
    <w:basedOn w:val="Domylnaczcionkaakapitu1"/>
    <w:rsid w:val="00D149B6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149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149B6"/>
    <w:pPr>
      <w:spacing w:after="120"/>
    </w:pPr>
  </w:style>
  <w:style w:type="paragraph" w:styleId="Lista">
    <w:name w:val="List"/>
    <w:basedOn w:val="Tekstpodstawowy"/>
    <w:rsid w:val="00D149B6"/>
    <w:rPr>
      <w:rFonts w:cs="Tahoma"/>
    </w:rPr>
  </w:style>
  <w:style w:type="paragraph" w:customStyle="1" w:styleId="Podpis1">
    <w:name w:val="Podpis1"/>
    <w:basedOn w:val="Normalny"/>
    <w:rsid w:val="00D149B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149B6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D149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D149B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149B6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2">
    <w:name w:val="Tekst podstawowy 22"/>
    <w:basedOn w:val="Normalny"/>
    <w:rsid w:val="00D149B6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149B6"/>
    <w:pPr>
      <w:spacing w:after="120"/>
      <w:ind w:left="283"/>
    </w:pPr>
  </w:style>
  <w:style w:type="paragraph" w:customStyle="1" w:styleId="Standardowy0">
    <w:name w:val="Standardowy.+"/>
    <w:rsid w:val="00D149B6"/>
    <w:pPr>
      <w:suppressAutoHyphens/>
      <w:autoSpaceDE w:val="0"/>
    </w:pPr>
    <w:rPr>
      <w:rFonts w:ascii="Arial" w:hAnsi="Arial" w:cs="Arial"/>
      <w:szCs w:val="24"/>
      <w:lang w:eastAsia="ar-SA"/>
    </w:rPr>
  </w:style>
  <w:style w:type="paragraph" w:customStyle="1" w:styleId="Wyliczenie4">
    <w:name w:val="Wyliczenie 4"/>
    <w:basedOn w:val="Normalny"/>
    <w:rsid w:val="00D149B6"/>
    <w:pPr>
      <w:widowControl/>
      <w:suppressAutoHyphens w:val="0"/>
      <w:autoSpaceDE w:val="0"/>
      <w:ind w:left="283" w:hanging="283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Normalny"/>
    <w:rsid w:val="00D149B6"/>
    <w:pPr>
      <w:widowControl/>
      <w:suppressAutoHyphens w:val="0"/>
      <w:autoSpaceDE w:val="0"/>
      <w:jc w:val="both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149B6"/>
    <w:pPr>
      <w:widowControl/>
      <w:suppressAutoHyphens w:val="0"/>
      <w:spacing w:line="360" w:lineRule="auto"/>
      <w:ind w:left="567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D149B6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D149B6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NormalnyWeb">
    <w:name w:val="Normal (Web)"/>
    <w:basedOn w:val="Normalny"/>
    <w:uiPriority w:val="99"/>
    <w:rsid w:val="00D149B6"/>
    <w:pPr>
      <w:widowControl/>
      <w:suppressAutoHyphens w:val="0"/>
      <w:spacing w:before="100" w:after="100"/>
      <w:jc w:val="both"/>
    </w:pPr>
    <w:rPr>
      <w:rFonts w:eastAsia="Times New Roman"/>
      <w:sz w:val="20"/>
      <w:szCs w:val="20"/>
      <w:lang w:val="en-US"/>
    </w:rPr>
  </w:style>
  <w:style w:type="paragraph" w:customStyle="1" w:styleId="Default">
    <w:name w:val="Default"/>
    <w:rsid w:val="00D149B6"/>
    <w:pPr>
      <w:suppressAutoHyphens/>
      <w:autoSpaceDE w:val="0"/>
    </w:pPr>
    <w:rPr>
      <w:rFonts w:ascii="CGEKKD+TimesNewRoman" w:hAnsi="CGEKKD+TimesNewRoman" w:cs="CGEKKD+TimesNewRoman"/>
      <w:color w:val="000000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D149B6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rsid w:val="00D149B6"/>
    <w:pPr>
      <w:suppressLineNumbers/>
    </w:pPr>
    <w:rPr>
      <w:rFonts w:eastAsia="Times New Roman"/>
      <w:szCs w:val="20"/>
    </w:rPr>
  </w:style>
  <w:style w:type="paragraph" w:customStyle="1" w:styleId="Zawartoramki">
    <w:name w:val="Zawartość ramki"/>
    <w:basedOn w:val="Tekstpodstawowy"/>
    <w:rsid w:val="00D149B6"/>
  </w:style>
  <w:style w:type="character" w:styleId="Odwoaniedokomentarza">
    <w:name w:val="annotation reference"/>
    <w:basedOn w:val="Domylnaczcionkaakapitu"/>
    <w:uiPriority w:val="99"/>
    <w:semiHidden/>
    <w:rsid w:val="00D14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49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149B6"/>
    <w:rPr>
      <w:b/>
      <w:bCs/>
    </w:rPr>
  </w:style>
  <w:style w:type="paragraph" w:styleId="Tekstdymka">
    <w:name w:val="Balloon Text"/>
    <w:basedOn w:val="Normalny"/>
    <w:semiHidden/>
    <w:rsid w:val="00D149B6"/>
    <w:rPr>
      <w:rFonts w:ascii="Tahoma" w:hAnsi="Tahoma" w:cs="Tahoma"/>
      <w:sz w:val="16"/>
      <w:szCs w:val="16"/>
    </w:rPr>
  </w:style>
  <w:style w:type="character" w:customStyle="1" w:styleId="textbold">
    <w:name w:val="text bold"/>
    <w:basedOn w:val="Domylnaczcionkaakapitu"/>
    <w:rsid w:val="00D149B6"/>
  </w:style>
  <w:style w:type="paragraph" w:customStyle="1" w:styleId="WW-Tekstpodstawowy2">
    <w:name w:val="WW-Tekst podstawowy 2"/>
    <w:basedOn w:val="Normalny"/>
    <w:rsid w:val="00D149B6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2"/>
      <w:szCs w:val="20"/>
      <w:lang w:eastAsia="pl-PL"/>
    </w:rPr>
  </w:style>
  <w:style w:type="paragraph" w:customStyle="1" w:styleId="pkt">
    <w:name w:val="pkt"/>
    <w:basedOn w:val="Normalny"/>
    <w:rsid w:val="00D149B6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lang w:eastAsia="pl-PL"/>
    </w:rPr>
  </w:style>
  <w:style w:type="paragraph" w:customStyle="1" w:styleId="Standard">
    <w:name w:val="Standard"/>
    <w:rsid w:val="00D149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xt">
    <w:name w:val="text"/>
    <w:basedOn w:val="Domylnaczcionkaakapitu"/>
    <w:rsid w:val="00D149B6"/>
  </w:style>
  <w:style w:type="paragraph" w:styleId="Tekstpodstawowy2">
    <w:name w:val="Body Text 2"/>
    <w:basedOn w:val="Normalny"/>
    <w:link w:val="Tekstpodstawowy2Znak"/>
    <w:rsid w:val="0023058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08126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8126C"/>
    <w:rPr>
      <w:rFonts w:eastAsia="Lucida Sans Unicode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08126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126C"/>
    <w:rPr>
      <w:rFonts w:eastAsia="Lucida Sans Unicode"/>
      <w:kern w:val="1"/>
      <w:sz w:val="16"/>
      <w:szCs w:val="16"/>
    </w:rPr>
  </w:style>
  <w:style w:type="paragraph" w:styleId="Tytu">
    <w:name w:val="Title"/>
    <w:basedOn w:val="Normalny"/>
    <w:link w:val="TytuZnak"/>
    <w:qFormat/>
    <w:rsid w:val="0008126C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8126C"/>
    <w:rPr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F412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rsid w:val="005F41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F4121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F4121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79300D"/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42178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2178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55C1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855C1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C1FF8"/>
    <w:rPr>
      <w:rFonts w:eastAsia="Lucida Sans Unicode" w:cs="Calibri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C1FF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C1FF8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3D070C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Tekstpodstawowy32">
    <w:name w:val="Tekst podstawowy 32"/>
    <w:basedOn w:val="Normalny"/>
    <w:rsid w:val="00640C88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Tekstpodstawowywcity210">
    <w:name w:val="Tekst podstawowy wcięty 21"/>
    <w:basedOn w:val="Normalny"/>
    <w:rsid w:val="00640C88"/>
    <w:pPr>
      <w:widowControl/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B02F22"/>
    <w:rPr>
      <w:rFonts w:eastAsia="Lucida Sans Unicode"/>
      <w:b/>
      <w:bCs/>
      <w:kern w:val="1"/>
      <w:sz w:val="28"/>
      <w:szCs w:val="28"/>
      <w:lang w:eastAsia="ar-SA"/>
    </w:rPr>
  </w:style>
  <w:style w:type="character" w:styleId="Odwoanieprzypisudolnego">
    <w:name w:val="footnote reference"/>
    <w:basedOn w:val="Domylnaczcionkaakapitu"/>
    <w:rsid w:val="00B02F22"/>
    <w:rPr>
      <w:vertAlign w:val="superscript"/>
    </w:rPr>
  </w:style>
  <w:style w:type="character" w:customStyle="1" w:styleId="opis1">
    <w:name w:val="opis1"/>
    <w:basedOn w:val="Domylnaczcionkaakapitu"/>
    <w:rsid w:val="00B02F22"/>
    <w:rPr>
      <w:b w:val="0"/>
      <w:bCs w:val="0"/>
      <w:color w:val="000000"/>
    </w:rPr>
  </w:style>
  <w:style w:type="character" w:customStyle="1" w:styleId="ZnakZnak12">
    <w:name w:val="Znak Znak12"/>
    <w:basedOn w:val="Domylnaczcionkaakapitu"/>
    <w:rsid w:val="00B02F22"/>
    <w:rPr>
      <w:rFonts w:ascii="Calibri" w:hAnsi="Calibri"/>
      <w:b/>
      <w:bCs/>
      <w:i/>
      <w:iCs/>
      <w:kern w:val="1"/>
      <w:sz w:val="26"/>
      <w:szCs w:val="26"/>
      <w:lang w:val="pl-PL" w:eastAsia="ar-SA" w:bidi="ar-SA"/>
    </w:rPr>
  </w:style>
  <w:style w:type="paragraph" w:customStyle="1" w:styleId="FR1">
    <w:name w:val="FR1"/>
    <w:rsid w:val="00B02F22"/>
    <w:pPr>
      <w:widowControl w:val="0"/>
      <w:suppressAutoHyphens/>
      <w:spacing w:line="300" w:lineRule="auto"/>
      <w:ind w:left="360" w:right="200"/>
      <w:jc w:val="both"/>
    </w:pPr>
    <w:rPr>
      <w:b/>
      <w:sz w:val="32"/>
      <w:lang w:eastAsia="ar-SA"/>
    </w:rPr>
  </w:style>
  <w:style w:type="table" w:styleId="Tabela-Siatka">
    <w:name w:val="Table Grid"/>
    <w:basedOn w:val="Standardowy"/>
    <w:rsid w:val="00B02F2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6">
    <w:name w:val="Znak Znak16"/>
    <w:basedOn w:val="Domylnaczcionkaakapitu"/>
    <w:rsid w:val="00B02F22"/>
    <w:rPr>
      <w:rFonts w:ascii="Calibri" w:hAnsi="Calibri"/>
      <w:b/>
      <w:bCs/>
      <w:i/>
      <w:iCs/>
      <w:kern w:val="1"/>
      <w:sz w:val="26"/>
      <w:szCs w:val="26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18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1880"/>
    <w:rPr>
      <w:rFonts w:ascii="Courier New" w:hAnsi="Courier New" w:cs="Courier New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92D"/>
    <w:rPr>
      <w:rFonts w:eastAsia="Lucida Sans Unicode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1779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xt2">
    <w:name w:val="text2"/>
    <w:basedOn w:val="Domylnaczcionkaakapitu"/>
    <w:rsid w:val="00884335"/>
  </w:style>
  <w:style w:type="paragraph" w:customStyle="1" w:styleId="khheader">
    <w:name w:val="kh_header"/>
    <w:basedOn w:val="Normalny"/>
    <w:rsid w:val="008843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paragraph" w:customStyle="1" w:styleId="khtitle">
    <w:name w:val="kh_title"/>
    <w:basedOn w:val="Normalny"/>
    <w:rsid w:val="008843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paragraph" w:customStyle="1" w:styleId="bold">
    <w:name w:val="bold"/>
    <w:basedOn w:val="Normalny"/>
    <w:rsid w:val="008843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5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zielonogor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28449-AF7F-4004-80E4-1CF30484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2422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7/2009</vt:lpstr>
    </vt:vector>
  </TitlesOfParts>
  <Company/>
  <LinksUpToDate>false</LinksUpToDate>
  <CharactersWithSpaces>16921</CharactersWithSpaces>
  <SharedDoc>false</SharedDoc>
  <HLinks>
    <vt:vector size="18" baseType="variant">
      <vt:variant>
        <vt:i4>2424870</vt:i4>
      </vt:variant>
      <vt:variant>
        <vt:i4>6</vt:i4>
      </vt:variant>
      <vt:variant>
        <vt:i4>0</vt:i4>
      </vt:variant>
      <vt:variant>
        <vt:i4>5</vt:i4>
      </vt:variant>
      <vt:variant>
        <vt:lpwstr>http://bip.powiat-zielonogorski.pl/</vt:lpwstr>
      </vt:variant>
      <vt:variant>
        <vt:lpwstr/>
      </vt:variant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http://bip.powiat-zielonogorski.pl/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http://www.pcpr.powiat-zielonogorski.pl/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7/2009</dc:title>
  <dc:creator>JolantaDubaniowska</dc:creator>
  <cp:lastModifiedBy>CAPITO</cp:lastModifiedBy>
  <cp:revision>2</cp:revision>
  <cp:lastPrinted>2012-03-05T07:48:00Z</cp:lastPrinted>
  <dcterms:created xsi:type="dcterms:W3CDTF">2013-06-04T14:28:00Z</dcterms:created>
  <dcterms:modified xsi:type="dcterms:W3CDTF">2013-06-04T14:28:00Z</dcterms:modified>
</cp:coreProperties>
</file>