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1AC1D4A0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0E545F">
        <w:rPr>
          <w:rFonts w:ascii="Arial" w:hAnsi="Arial" w:cs="Arial"/>
          <w:lang w:val="pl-PL"/>
        </w:rPr>
        <w:t>16</w:t>
      </w:r>
      <w:r w:rsidR="00B46313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493E2AE8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0E545F">
        <w:rPr>
          <w:rFonts w:ascii="Arial" w:hAnsi="Arial" w:cs="Arial"/>
          <w:lang w:val="pl-PL"/>
        </w:rPr>
        <w:t>42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4A917BD7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0E545F" w:rsidRPr="000E545F">
        <w:rPr>
          <w:rFonts w:ascii="Arial" w:hAnsi="Arial" w:cs="Arial"/>
          <w:lang w:val="pl-PL"/>
        </w:rPr>
        <w:t>Świadczenie usług pocztowych w obrocie krajowym i zagranicznym na rzecz Powiatu Zielonogórskiego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61841DDE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0E545F">
        <w:rPr>
          <w:rFonts w:ascii="Arial" w:hAnsi="Arial" w:cs="Arial"/>
          <w:lang w:val="pl-PL"/>
        </w:rPr>
        <w:t>16</w:t>
      </w:r>
      <w:r w:rsidR="00B46313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C20" w14:textId="42CA2BAC" w:rsidR="00DC1552" w:rsidRDefault="000E545F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Poczta Polska S.A. </w:t>
            </w:r>
            <w:r>
              <w:rPr>
                <w:rFonts w:ascii="Arial" w:hAnsi="Arial" w:cs="Arial"/>
                <w:lang w:val="pl-PL" w:eastAsia="pl-PL"/>
              </w:rPr>
              <w:br/>
              <w:t>ul. Rodziny Hiszpańskich 8</w:t>
            </w:r>
            <w:r>
              <w:rPr>
                <w:rFonts w:ascii="Arial" w:hAnsi="Arial" w:cs="Arial"/>
                <w:lang w:val="pl-PL" w:eastAsia="pl-PL"/>
              </w:rPr>
              <w:br/>
              <w:t>00-940 Warszawa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0764FB52" w:rsidR="00DC1552" w:rsidRDefault="000E545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282 204,50</w:t>
            </w:r>
            <w:bookmarkStart w:id="0" w:name="_GoBack"/>
            <w:bookmarkEnd w:id="0"/>
            <w:r w:rsidR="00EB116D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</w:p>
    <w:sectPr w:rsidR="00D9053E" w:rsidRPr="000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545F"/>
    <w:rsid w:val="000E657D"/>
    <w:rsid w:val="0011132F"/>
    <w:rsid w:val="00150CE2"/>
    <w:rsid w:val="00220E99"/>
    <w:rsid w:val="003D66AB"/>
    <w:rsid w:val="005878BB"/>
    <w:rsid w:val="00666F59"/>
    <w:rsid w:val="00696EA5"/>
    <w:rsid w:val="00917961"/>
    <w:rsid w:val="009D3106"/>
    <w:rsid w:val="00AF0F84"/>
    <w:rsid w:val="00B46313"/>
    <w:rsid w:val="00D8524E"/>
    <w:rsid w:val="00D9053E"/>
    <w:rsid w:val="00DC1552"/>
    <w:rsid w:val="00E82582"/>
    <w:rsid w:val="00EB116D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18</cp:revision>
  <cp:lastPrinted>2022-11-03T08:41:00Z</cp:lastPrinted>
  <dcterms:created xsi:type="dcterms:W3CDTF">2022-09-02T06:18:00Z</dcterms:created>
  <dcterms:modified xsi:type="dcterms:W3CDTF">2022-11-16T08:57:00Z</dcterms:modified>
</cp:coreProperties>
</file>