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76DF66DB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B46313">
        <w:rPr>
          <w:rFonts w:ascii="Arial" w:hAnsi="Arial" w:cs="Arial"/>
          <w:lang w:val="pl-PL"/>
        </w:rPr>
        <w:t>03.11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037F7836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B46313">
        <w:rPr>
          <w:rFonts w:ascii="Arial" w:hAnsi="Arial" w:cs="Arial"/>
          <w:lang w:val="pl-PL"/>
        </w:rPr>
        <w:t>3</w:t>
      </w:r>
      <w:r w:rsidR="003D66AB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3FE74244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B46313" w:rsidRPr="00B46313">
        <w:rPr>
          <w:rFonts w:ascii="Arial" w:hAnsi="Arial" w:cs="Arial"/>
          <w:lang w:val="pl-PL"/>
        </w:rPr>
        <w:t>Świadczenie usługi sprzątania i utrzymywania czystości w budynku Starostwa Powiatowego w Zielonej Górze przy ul. Podgórnej 5 w 2023 roku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33A082F4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B46313">
        <w:rPr>
          <w:rFonts w:ascii="Arial" w:hAnsi="Arial" w:cs="Arial"/>
          <w:lang w:val="pl-PL"/>
        </w:rPr>
        <w:t>03.11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C20" w14:textId="4011E847" w:rsidR="00DC1552" w:rsidRDefault="00666F59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Agencja Ochrony Przedsiębiorstwo Usługowo Handlowe „VOTUM” Lech Bączkowski</w:t>
            </w:r>
            <w:r w:rsidR="00EB116D">
              <w:rPr>
                <w:rFonts w:ascii="Arial" w:hAnsi="Arial" w:cs="Arial"/>
                <w:lang w:val="pl-PL" w:eastAsia="pl-PL"/>
              </w:rPr>
              <w:br/>
              <w:t>ul. Nowa 21, 85-119 Bydgoszcz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234F97CE" w:rsidR="00DC1552" w:rsidRDefault="00EB116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287 820,00 zł</w:t>
            </w:r>
          </w:p>
        </w:tc>
      </w:tr>
      <w:tr w:rsidR="00DC1552" w14:paraId="350A37C1" w14:textId="77777777" w:rsidTr="00053F78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0F6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C6C2" w14:textId="56F0D28B" w:rsidR="00DC1552" w:rsidRDefault="00EB116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Raven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J.M. Kruk Spółka Jawna</w:t>
            </w:r>
            <w:r>
              <w:rPr>
                <w:rFonts w:ascii="Arial" w:hAnsi="Arial" w:cs="Arial"/>
                <w:lang w:val="pl-PL" w:eastAsia="pl-PL"/>
              </w:rPr>
              <w:br/>
              <w:t xml:space="preserve">aleja Wojska Polskiego </w:t>
            </w:r>
            <w:r w:rsidR="00696EA5">
              <w:rPr>
                <w:rFonts w:ascii="Arial" w:hAnsi="Arial" w:cs="Arial"/>
                <w:lang w:val="pl-PL" w:eastAsia="pl-PL"/>
              </w:rPr>
              <w:t xml:space="preserve">37, </w:t>
            </w:r>
            <w:r w:rsidR="00696EA5">
              <w:rPr>
                <w:rFonts w:ascii="Arial" w:hAnsi="Arial" w:cs="Arial"/>
                <w:lang w:val="pl-PL" w:eastAsia="pl-PL"/>
              </w:rPr>
              <w:br/>
              <w:t>65-764 Zielona Góra</w:t>
            </w:r>
          </w:p>
          <w:p w14:paraId="3C699B25" w14:textId="6F6F1791" w:rsidR="00DC1552" w:rsidRDefault="00DC1552" w:rsidP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66B" w14:textId="6478C629" w:rsidR="00DC1552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191 451,96 zł</w:t>
            </w:r>
          </w:p>
        </w:tc>
      </w:tr>
      <w:tr w:rsidR="00B46313" w14:paraId="22089FA4" w14:textId="77777777" w:rsidTr="00053F78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4AD" w14:textId="4DA83223" w:rsidR="00B46313" w:rsidRDefault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213" w14:textId="086BE979" w:rsidR="00B46313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JANTAR Sp. z o.o.- lider, </w:t>
            </w:r>
            <w:bookmarkStart w:id="0" w:name="_GoBack"/>
            <w:bookmarkEnd w:id="0"/>
            <w:r>
              <w:rPr>
                <w:rFonts w:ascii="Arial" w:hAnsi="Arial" w:cs="Arial"/>
                <w:lang w:val="pl-PL" w:eastAsia="pl-PL"/>
              </w:rPr>
              <w:t>JANTAR 2 Sp. z o.o., SEKRET Sp. z o.o.</w:t>
            </w:r>
            <w:r>
              <w:rPr>
                <w:rFonts w:ascii="Arial" w:hAnsi="Arial" w:cs="Arial"/>
                <w:lang w:val="pl-PL" w:eastAsia="pl-PL"/>
              </w:rPr>
              <w:br/>
              <w:t>ul. Zygmunta Augusta 71,</w:t>
            </w:r>
            <w:r>
              <w:rPr>
                <w:rFonts w:ascii="Arial" w:hAnsi="Arial" w:cs="Arial"/>
                <w:lang w:val="pl-PL" w:eastAsia="pl-PL"/>
              </w:rPr>
              <w:br/>
              <w:t>76-200 Słupsk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D27C" w14:textId="322E0A5F" w:rsidR="00B46313" w:rsidRPr="00150CE2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187 452,00 zł</w:t>
            </w:r>
          </w:p>
        </w:tc>
      </w:tr>
      <w:tr w:rsidR="00B46313" w14:paraId="42CEF618" w14:textId="77777777" w:rsidTr="00053F78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332" w14:textId="489841BB" w:rsidR="00B46313" w:rsidRDefault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020" w14:textId="7D2F77B3" w:rsidR="00B46313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Clar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System S.A. </w:t>
            </w:r>
            <w:r>
              <w:rPr>
                <w:rFonts w:ascii="Arial" w:hAnsi="Arial" w:cs="Arial"/>
                <w:lang w:val="pl-PL" w:eastAsia="pl-PL"/>
              </w:rPr>
              <w:br/>
              <w:t>ul. Janickiego 20B, 60-542 Poznań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918" w14:textId="2884164E" w:rsidR="00B46313" w:rsidRPr="00150CE2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309 797,64 zł</w:t>
            </w:r>
          </w:p>
        </w:tc>
      </w:tr>
      <w:tr w:rsidR="00B46313" w14:paraId="3EBF5838" w14:textId="77777777" w:rsidTr="00053F78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908" w14:textId="141E74AF" w:rsidR="00B46313" w:rsidRDefault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C3E" w14:textId="1495A202" w:rsidR="00B46313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Norge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  <w:r>
              <w:rPr>
                <w:rFonts w:ascii="Arial" w:hAnsi="Arial" w:cs="Arial"/>
                <w:lang w:val="pl-PL" w:eastAsia="pl-PL"/>
              </w:rPr>
              <w:br/>
              <w:t>ul. Promienista 121, 60-141 Poznań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32D" w14:textId="4AB3488D" w:rsidR="00B46313" w:rsidRPr="00150CE2" w:rsidRDefault="00696EA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227 304,00 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62A7B902" w14:textId="04DC3954" w:rsidR="00B46313" w:rsidRPr="00053F78" w:rsidRDefault="00B46313" w:rsidP="00D9053E">
      <w:pPr>
        <w:ind w:firstLine="708"/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lastRenderedPageBreak/>
        <w:t xml:space="preserve">Zaznacza się dodatkowo, </w:t>
      </w:r>
      <w:r w:rsidRPr="00053F78">
        <w:rPr>
          <w:rFonts w:ascii="Calibri" w:hAnsi="Calibri" w:cs="Calibri"/>
        </w:rPr>
        <w:t xml:space="preserve">iż w dniu </w:t>
      </w:r>
      <w:r w:rsidRPr="00053F78">
        <w:rPr>
          <w:rFonts w:ascii="Calibri" w:hAnsi="Calibri" w:cs="Calibri"/>
        </w:rPr>
        <w:t>02.11</w:t>
      </w:r>
      <w:r w:rsidRPr="00053F78">
        <w:rPr>
          <w:rFonts w:ascii="Calibri" w:hAnsi="Calibri" w:cs="Calibri"/>
        </w:rPr>
        <w:t>.2022 r. o godz. 21:</w:t>
      </w:r>
      <w:r w:rsidRPr="00053F78">
        <w:rPr>
          <w:rFonts w:ascii="Calibri" w:hAnsi="Calibri" w:cs="Calibri"/>
        </w:rPr>
        <w:t>25</w:t>
      </w:r>
      <w:r w:rsidRPr="00053F78">
        <w:rPr>
          <w:rFonts w:ascii="Calibri" w:hAnsi="Calibri" w:cs="Calibri"/>
        </w:rPr>
        <w:t xml:space="preserve"> na skrzynkę ePUAP Zamawiającego wpłynęło zgłoszenie Oferty/WNIOSKU, do którego załączony był  plik  – </w:t>
      </w:r>
      <w:r w:rsidRPr="00053F78">
        <w:rPr>
          <w:rFonts w:ascii="Calibri" w:hAnsi="Calibri" w:cs="Calibri"/>
        </w:rPr>
        <w:t>SZYFROWANIE-3163C53E-6DD2-2-11-2022-20_55_54</w:t>
      </w:r>
      <w:r w:rsidRPr="00053F78">
        <w:rPr>
          <w:rFonts w:ascii="Calibri" w:hAnsi="Calibri" w:cs="Calibri"/>
        </w:rPr>
        <w:t>.ZIP</w:t>
      </w:r>
    </w:p>
    <w:p w14:paraId="0F8FEFB6" w14:textId="468B6A43" w:rsidR="00B46313" w:rsidRPr="00053F78" w:rsidRDefault="00B46313" w:rsidP="00D9053E">
      <w:p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>wraz z załącznikami wysłanymi poza formularzem:</w:t>
      </w:r>
    </w:p>
    <w:p w14:paraId="6D786AF9" w14:textId="4FC32DEB" w:rsidR="00B46313" w:rsidRPr="00053F78" w:rsidRDefault="00B46313" w:rsidP="00D9053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>DOWÓD WNIESIENIA WADIUM.PDF</w:t>
      </w:r>
    </w:p>
    <w:p w14:paraId="0DC57574" w14:textId="43B06F0F" w:rsidR="00B46313" w:rsidRPr="00053F78" w:rsidRDefault="00B46313" w:rsidP="00D9053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>ZAŁ. NR 2 DO SWZ OŚWIADCZENIE WYKONAWCY NA PODSTAWIE ART. 125 UST.1.PDF</w:t>
      </w:r>
    </w:p>
    <w:p w14:paraId="3C0E24E4" w14:textId="77777777" w:rsidR="005878BB" w:rsidRPr="00053F78" w:rsidRDefault="005878BB" w:rsidP="00D9053E">
      <w:pPr>
        <w:jc w:val="both"/>
        <w:rPr>
          <w:rFonts w:ascii="Calibri" w:hAnsi="Calibri" w:cs="Calibri"/>
        </w:rPr>
      </w:pPr>
    </w:p>
    <w:p w14:paraId="57716B00" w14:textId="1784AB5C" w:rsidR="00B46313" w:rsidRPr="00053F78" w:rsidRDefault="00B46313" w:rsidP="00D9053E">
      <w:pPr>
        <w:ind w:firstLine="360"/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 xml:space="preserve">Ww. plik został  przesłany za pośrednictwem system ePUAP w ramach formularza ZłożeniaZmianaWycofanie.xml Nadawcą tej wiadomości był </w:t>
      </w:r>
      <w:r w:rsidR="005878BB" w:rsidRPr="00053F78">
        <w:rPr>
          <w:rFonts w:ascii="Calibri" w:hAnsi="Calibri" w:cs="Calibri"/>
        </w:rPr>
        <w:t>NATA SERVICE SP. Z O.O.</w:t>
      </w:r>
      <w:r w:rsidRPr="00053F78">
        <w:rPr>
          <w:rFonts w:ascii="Calibri" w:hAnsi="Calibri" w:cs="Calibri"/>
        </w:rPr>
        <w:t xml:space="preserve"> – zgodnie z informacjami zawartymi w wiadomości ePUAP.</w:t>
      </w:r>
    </w:p>
    <w:p w14:paraId="54C26FEB" w14:textId="77777777" w:rsidR="00D9053E" w:rsidRPr="00053F78" w:rsidRDefault="00D9053E" w:rsidP="00D9053E">
      <w:pPr>
        <w:jc w:val="both"/>
        <w:rPr>
          <w:rFonts w:ascii="Calibri" w:hAnsi="Calibri" w:cs="Calibri"/>
        </w:rPr>
      </w:pPr>
    </w:p>
    <w:p w14:paraId="3522C0B5" w14:textId="5C661F0F" w:rsidR="00B46313" w:rsidRPr="00053F78" w:rsidRDefault="00B46313" w:rsidP="00D9053E">
      <w:p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 xml:space="preserve">Oferta od tego podmiotu nie została ujęta  (nie widnieje) w informacji z otwarcia ofert złożonych na gruncie tego postępowania generowanym w systemie miniPortal ( na bazie informacji zasysanych z systemu ePUAP). </w:t>
      </w:r>
    </w:p>
    <w:p w14:paraId="09D80455" w14:textId="77777777" w:rsidR="00D9053E" w:rsidRPr="00053F78" w:rsidRDefault="00D9053E" w:rsidP="00D9053E">
      <w:pPr>
        <w:jc w:val="both"/>
        <w:rPr>
          <w:rFonts w:ascii="Calibri" w:hAnsi="Calibri" w:cs="Calibri"/>
        </w:rPr>
      </w:pPr>
    </w:p>
    <w:p w14:paraId="5DF56752" w14:textId="424C72AC" w:rsidR="00B46313" w:rsidRPr="00053F78" w:rsidRDefault="00B46313" w:rsidP="00D9053E">
      <w:p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>Z informacji, jakie są widoczne na formularzu ePUAP – Zgłoszenie oferty/wniosku w miejscu Dane postepowania: błędnie wskazano identyfikator postępowania, dlatego też wiadomość  ePUAP nie została właściwie systemowo powiązana z systemem miniPortal. ( Zamawiający nie ma możliwości  deszyfrowania oferty )</w:t>
      </w:r>
      <w:r w:rsidR="00D9053E" w:rsidRPr="00053F78">
        <w:rPr>
          <w:rFonts w:ascii="Calibri" w:hAnsi="Calibri" w:cs="Calibri"/>
        </w:rPr>
        <w:t>.</w:t>
      </w:r>
    </w:p>
    <w:p w14:paraId="5EDBC0E8" w14:textId="20193CDE" w:rsidR="00B46313" w:rsidRPr="00053F78" w:rsidRDefault="00B46313" w:rsidP="00D9053E">
      <w:pPr>
        <w:jc w:val="both"/>
        <w:rPr>
          <w:rFonts w:ascii="Calibri" w:hAnsi="Calibri" w:cs="Calibri"/>
        </w:rPr>
      </w:pPr>
    </w:p>
    <w:p w14:paraId="54C13CE2" w14:textId="5666F77A" w:rsidR="00D9053E" w:rsidRPr="00053F78" w:rsidRDefault="00D9053E" w:rsidP="00D9053E">
      <w:pPr>
        <w:ind w:firstLine="708"/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>Okoliczności niniejszej sprawy pozwalają na stwierdzenie, iż ww. ofert</w:t>
      </w:r>
      <w:r w:rsidRPr="00053F78">
        <w:rPr>
          <w:rFonts w:ascii="Calibri" w:hAnsi="Calibri" w:cs="Calibri"/>
        </w:rPr>
        <w:t>a</w:t>
      </w:r>
      <w:r w:rsidRPr="00053F78">
        <w:rPr>
          <w:rFonts w:ascii="Calibri" w:hAnsi="Calibri" w:cs="Calibri"/>
        </w:rPr>
        <w:t xml:space="preserve"> został</w:t>
      </w:r>
      <w:r w:rsidRPr="00053F78">
        <w:rPr>
          <w:rFonts w:ascii="Calibri" w:hAnsi="Calibri" w:cs="Calibri"/>
        </w:rPr>
        <w:t>a</w:t>
      </w:r>
      <w:r w:rsidRPr="00053F78">
        <w:rPr>
          <w:rFonts w:ascii="Calibri" w:hAnsi="Calibri" w:cs="Calibri"/>
        </w:rPr>
        <w:t xml:space="preserve"> przekazan</w:t>
      </w:r>
      <w:r w:rsidRPr="00053F78">
        <w:rPr>
          <w:rFonts w:ascii="Calibri" w:hAnsi="Calibri" w:cs="Calibri"/>
        </w:rPr>
        <w:t>a</w:t>
      </w:r>
      <w:r w:rsidRPr="00053F78">
        <w:rPr>
          <w:rFonts w:ascii="Calibri" w:hAnsi="Calibri" w:cs="Calibri"/>
        </w:rPr>
        <w:t xml:space="preserve"> w sposób niezgodny z wymaganiami poprzez</w:t>
      </w:r>
      <w:r w:rsidRPr="00053F78">
        <w:rPr>
          <w:rFonts w:ascii="Calibri" w:hAnsi="Calibri" w:cs="Calibri"/>
        </w:rPr>
        <w:t xml:space="preserve"> </w:t>
      </w:r>
      <w:r w:rsidRPr="00053F78">
        <w:rPr>
          <w:rFonts w:ascii="Calibri" w:hAnsi="Calibri" w:cs="Calibri"/>
        </w:rPr>
        <w:t>niepowiązanie w sposób prawidłowy i wymagany wiadomości ePUAP z systemem miniPortal</w:t>
      </w:r>
      <w:r w:rsidRPr="00053F78">
        <w:rPr>
          <w:rFonts w:ascii="Calibri" w:hAnsi="Calibri" w:cs="Calibri"/>
        </w:rPr>
        <w:t>.</w:t>
      </w:r>
    </w:p>
    <w:p w14:paraId="3B673FA0" w14:textId="77777777" w:rsidR="00D9053E" w:rsidRPr="00053F78" w:rsidRDefault="00D9053E" w:rsidP="00D9053E">
      <w:pPr>
        <w:jc w:val="both"/>
        <w:rPr>
          <w:rFonts w:ascii="Calibri" w:hAnsi="Calibri" w:cs="Calibri"/>
        </w:rPr>
      </w:pPr>
    </w:p>
    <w:p w14:paraId="61F03663" w14:textId="4730EFAB" w:rsidR="00D9053E" w:rsidRPr="00053F78" w:rsidRDefault="00D9053E" w:rsidP="00D9053E">
      <w:p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 xml:space="preserve">Z powyższych powodów przekazany w ten sposób  plik nie stanowi oferty złożonej </w:t>
      </w:r>
    </w:p>
    <w:p w14:paraId="0340C806" w14:textId="57635DC3" w:rsidR="00D9053E" w:rsidRPr="00053F78" w:rsidRDefault="00D9053E" w:rsidP="00D9053E">
      <w:pPr>
        <w:jc w:val="both"/>
        <w:rPr>
          <w:rFonts w:ascii="Calibri" w:hAnsi="Calibri" w:cs="Calibri"/>
        </w:rPr>
      </w:pPr>
      <w:r w:rsidRPr="00053F78">
        <w:rPr>
          <w:rFonts w:ascii="Calibri" w:hAnsi="Calibri" w:cs="Calibri"/>
        </w:rPr>
        <w:t>w tym postępowaniu.</w:t>
      </w: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657D"/>
    <w:rsid w:val="0011132F"/>
    <w:rsid w:val="00150CE2"/>
    <w:rsid w:val="00220E99"/>
    <w:rsid w:val="003D66AB"/>
    <w:rsid w:val="005878BB"/>
    <w:rsid w:val="00666F59"/>
    <w:rsid w:val="00696EA5"/>
    <w:rsid w:val="00917961"/>
    <w:rsid w:val="009D3106"/>
    <w:rsid w:val="00AF0F84"/>
    <w:rsid w:val="00B46313"/>
    <w:rsid w:val="00D8524E"/>
    <w:rsid w:val="00D9053E"/>
    <w:rsid w:val="00DC1552"/>
    <w:rsid w:val="00E82582"/>
    <w:rsid w:val="00EB116D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17</cp:revision>
  <cp:lastPrinted>2022-11-03T08:41:00Z</cp:lastPrinted>
  <dcterms:created xsi:type="dcterms:W3CDTF">2022-09-02T06:18:00Z</dcterms:created>
  <dcterms:modified xsi:type="dcterms:W3CDTF">2022-11-03T08:47:00Z</dcterms:modified>
</cp:coreProperties>
</file>