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7B42" w14:textId="3975D237" w:rsidR="00DC1552" w:rsidRDefault="00DC1552" w:rsidP="00DC1552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 0</w:t>
      </w:r>
      <w:r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.09.2022 r. </w:t>
      </w:r>
    </w:p>
    <w:p w14:paraId="1996578A" w14:textId="2992388A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>
        <w:rPr>
          <w:rFonts w:ascii="Arial" w:hAnsi="Arial" w:cs="Arial"/>
          <w:lang w:val="pl-PL"/>
        </w:rPr>
        <w:t>15</w:t>
      </w:r>
      <w:r>
        <w:rPr>
          <w:rFonts w:ascii="Arial" w:hAnsi="Arial" w:cs="Arial"/>
          <w:lang w:val="pl-PL"/>
        </w:rPr>
        <w:t>.2022</w:t>
      </w:r>
    </w:p>
    <w:p w14:paraId="37A90454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6A17D105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2EBAAA19" w14:textId="751466B4" w:rsidR="00DC1552" w:rsidRDefault="00DC1552" w:rsidP="00DC1552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Pr="00AF6843">
        <w:rPr>
          <w:rFonts w:ascii="Arial" w:hAnsi="Arial" w:cs="Arial"/>
          <w:lang w:val="pl-PL"/>
        </w:rPr>
        <w:t>Dostawa energii elektrycznej dla Powiatu Zielonogórskiego i</w:t>
      </w:r>
      <w:r>
        <w:rPr>
          <w:rFonts w:ascii="Arial" w:hAnsi="Arial" w:cs="Arial"/>
          <w:lang w:val="pl-PL"/>
        </w:rPr>
        <w:t xml:space="preserve"> </w:t>
      </w:r>
      <w:r w:rsidRPr="00AF6843">
        <w:rPr>
          <w:rFonts w:ascii="Arial" w:hAnsi="Arial" w:cs="Arial"/>
          <w:lang w:val="pl-PL"/>
        </w:rPr>
        <w:t>jednostek organizacyjnych w 2023 roku</w:t>
      </w:r>
      <w:r>
        <w:rPr>
          <w:rFonts w:ascii="Arial" w:hAnsi="Arial" w:cs="Arial"/>
          <w:i/>
          <w:lang w:val="pl-PL"/>
        </w:rPr>
        <w:t>”</w:t>
      </w:r>
    </w:p>
    <w:p w14:paraId="4A1C4F88" w14:textId="77777777" w:rsidR="00DC1552" w:rsidRDefault="00DC1552" w:rsidP="00DC1552">
      <w:pPr>
        <w:jc w:val="both"/>
        <w:rPr>
          <w:rFonts w:ascii="Arial" w:hAnsi="Arial" w:cs="Arial"/>
          <w:i/>
          <w:lang w:val="pl-PL"/>
        </w:rPr>
      </w:pPr>
    </w:p>
    <w:p w14:paraId="3B23F510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6D7D4CCA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7AF7C363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E0F9D49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0811B7CA" w14:textId="77777777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2021 r. poz. 1129 ze zm.)</w:t>
      </w:r>
    </w:p>
    <w:p w14:paraId="2AC471B0" w14:textId="77777777" w:rsidR="00DC1552" w:rsidRDefault="00DC1552" w:rsidP="00DC1552">
      <w:pPr>
        <w:jc w:val="both"/>
        <w:rPr>
          <w:rFonts w:ascii="Arial" w:hAnsi="Arial" w:cs="Arial"/>
          <w:lang w:val="pl-PL"/>
        </w:rPr>
      </w:pPr>
    </w:p>
    <w:p w14:paraId="4D4A3458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32C6F1C8" w14:textId="2EF2AF7A" w:rsidR="00DC1552" w:rsidRDefault="00DC1552" w:rsidP="00DC1552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0</w:t>
      </w:r>
      <w:r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.09.2022 r. </w:t>
      </w:r>
    </w:p>
    <w:p w14:paraId="15364905" w14:textId="77777777" w:rsidR="00DC1552" w:rsidRDefault="00DC1552" w:rsidP="00DC1552">
      <w:pPr>
        <w:ind w:left="4248"/>
        <w:jc w:val="both"/>
        <w:rPr>
          <w:rFonts w:ascii="Arial" w:hAnsi="Arial" w:cs="Arial"/>
          <w:lang w:val="pl-PL"/>
        </w:rPr>
      </w:pPr>
    </w:p>
    <w:p w14:paraId="5E9C039B" w14:textId="77777777" w:rsidR="00DC1552" w:rsidRDefault="00DC1552" w:rsidP="00DC1552">
      <w:pPr>
        <w:jc w:val="center"/>
        <w:rPr>
          <w:rFonts w:ascii="Arial" w:hAnsi="Arial" w:cs="Arial"/>
          <w:lang w:val="pl-PL"/>
        </w:rPr>
      </w:pPr>
    </w:p>
    <w:p w14:paraId="22433364" w14:textId="77777777" w:rsidR="00DC1552" w:rsidRDefault="00DC1552" w:rsidP="00DC155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856"/>
        <w:gridCol w:w="4389"/>
      </w:tblGrid>
      <w:tr w:rsidR="00DC1552" w14:paraId="00635D51" w14:textId="77777777" w:rsidTr="00DC15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5441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FBAF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39A6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DC1552" w14:paraId="494DC53B" w14:textId="77777777" w:rsidTr="00DC1552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EE4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AFF3" w14:textId="2ECE2D01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Entrade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sp. z o.o.</w:t>
            </w:r>
            <w:r w:rsidR="00FE6C7E">
              <w:rPr>
                <w:rFonts w:ascii="Arial" w:hAnsi="Arial" w:cs="Arial"/>
                <w:lang w:val="pl-PL" w:eastAsia="pl-PL"/>
              </w:rPr>
              <w:br/>
              <w:t>ul. Poznańska 86/88</w:t>
            </w:r>
            <w:r w:rsidR="00FE6C7E">
              <w:rPr>
                <w:rFonts w:ascii="Arial" w:hAnsi="Arial" w:cs="Arial"/>
                <w:lang w:val="pl-PL" w:eastAsia="pl-PL"/>
              </w:rPr>
              <w:br/>
            </w:r>
            <w:r w:rsidR="000E657D">
              <w:rPr>
                <w:rFonts w:ascii="Arial" w:hAnsi="Arial" w:cs="Arial"/>
                <w:lang w:val="pl-PL" w:eastAsia="pl-PL"/>
              </w:rPr>
              <w:t>05-850 Jawczyce</w:t>
            </w:r>
          </w:p>
          <w:p w14:paraId="3AFC7C20" w14:textId="77777777" w:rsidR="00DC1552" w:rsidRDefault="00DC1552" w:rsidP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A76D" w14:textId="076B97EE" w:rsidR="00DC1552" w:rsidRDefault="000E657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E657D">
              <w:rPr>
                <w:rFonts w:ascii="Arial" w:hAnsi="Arial" w:cs="Arial"/>
                <w:lang w:val="pl-PL" w:eastAsia="pl-PL"/>
              </w:rPr>
              <w:t>2</w:t>
            </w:r>
            <w:r>
              <w:rPr>
                <w:rFonts w:ascii="Arial" w:hAnsi="Arial" w:cs="Arial"/>
                <w:lang w:val="pl-PL" w:eastAsia="pl-PL"/>
              </w:rPr>
              <w:t> </w:t>
            </w:r>
            <w:r w:rsidRPr="000E657D">
              <w:rPr>
                <w:rFonts w:ascii="Arial" w:hAnsi="Arial" w:cs="Arial"/>
                <w:lang w:val="pl-PL" w:eastAsia="pl-PL"/>
              </w:rPr>
              <w:t>068</w:t>
            </w:r>
            <w:r>
              <w:rPr>
                <w:rFonts w:ascii="Arial" w:hAnsi="Arial" w:cs="Arial"/>
                <w:lang w:val="pl-PL" w:eastAsia="pl-PL"/>
              </w:rPr>
              <w:t xml:space="preserve"> </w:t>
            </w:r>
            <w:r w:rsidRPr="000E657D">
              <w:rPr>
                <w:rFonts w:ascii="Arial" w:hAnsi="Arial" w:cs="Arial"/>
                <w:lang w:val="pl-PL" w:eastAsia="pl-PL"/>
              </w:rPr>
              <w:t xml:space="preserve">694,75 </w:t>
            </w:r>
            <w:r w:rsidR="00DC1552">
              <w:rPr>
                <w:rFonts w:ascii="Arial" w:hAnsi="Arial" w:cs="Arial"/>
                <w:lang w:val="pl-PL" w:eastAsia="pl-PL"/>
              </w:rPr>
              <w:t>zł</w:t>
            </w:r>
          </w:p>
        </w:tc>
      </w:tr>
      <w:tr w:rsidR="00DC1552" w14:paraId="350A37C1" w14:textId="77777777" w:rsidTr="00DC1552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50F6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C6C2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3C699B25" w14:textId="4FCB3D70" w:rsidR="00DC1552" w:rsidRDefault="00DC1552" w:rsidP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ONE S.A.</w:t>
            </w:r>
            <w:r w:rsidR="000E657D">
              <w:rPr>
                <w:rFonts w:ascii="Arial" w:hAnsi="Arial" w:cs="Arial"/>
                <w:lang w:val="pl-PL" w:eastAsia="pl-PL"/>
              </w:rPr>
              <w:br/>
              <w:t>ul. Naruszewicza 27 lok. 2</w:t>
            </w:r>
            <w:r w:rsidR="000E657D">
              <w:rPr>
                <w:rFonts w:ascii="Arial" w:hAnsi="Arial" w:cs="Arial"/>
                <w:lang w:val="pl-PL" w:eastAsia="pl-PL"/>
              </w:rPr>
              <w:br/>
              <w:t>02-627 Warszawa</w:t>
            </w:r>
            <w:bookmarkStart w:id="0" w:name="_GoBack"/>
            <w:bookmarkEnd w:id="0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A66B" w14:textId="2771A8E4" w:rsidR="00DC1552" w:rsidRDefault="000E657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E657D">
              <w:rPr>
                <w:rFonts w:ascii="Arial" w:hAnsi="Arial" w:cs="Arial"/>
                <w:lang w:val="pl-PL" w:eastAsia="pl-PL"/>
              </w:rPr>
              <w:t xml:space="preserve">3 384 193,60 </w:t>
            </w:r>
            <w:r w:rsidR="00DC1552">
              <w:rPr>
                <w:rFonts w:ascii="Arial" w:hAnsi="Arial" w:cs="Arial"/>
                <w:lang w:val="pl-PL" w:eastAsia="pl-PL"/>
              </w:rPr>
              <w:t>zł</w:t>
            </w:r>
          </w:p>
        </w:tc>
      </w:tr>
    </w:tbl>
    <w:p w14:paraId="7CC14FE3" w14:textId="77777777" w:rsidR="00917961" w:rsidRDefault="00917961"/>
    <w:sectPr w:rsidR="0091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99"/>
    <w:rsid w:val="000E657D"/>
    <w:rsid w:val="00220E99"/>
    <w:rsid w:val="00917961"/>
    <w:rsid w:val="00DC1552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BBA1"/>
  <w15:chartTrackingRefBased/>
  <w15:docId w15:val="{7B50E07B-E19C-4CA0-8E91-C63CA907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5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4</cp:revision>
  <dcterms:created xsi:type="dcterms:W3CDTF">2022-09-02T06:18:00Z</dcterms:created>
  <dcterms:modified xsi:type="dcterms:W3CDTF">2022-09-02T07:09:00Z</dcterms:modified>
</cp:coreProperties>
</file>