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C8" w:rsidRDefault="008455C8" w:rsidP="00DF7618">
      <w:pPr>
        <w:rPr>
          <w:rFonts w:ascii="Arial Narrow" w:hAnsi="Arial Narrow"/>
        </w:rPr>
      </w:pPr>
    </w:p>
    <w:p w:rsidR="00FA689E" w:rsidRDefault="00FA689E" w:rsidP="00FA689E">
      <w:pPr>
        <w:spacing w:after="57"/>
        <w:jc w:val="both"/>
        <w:rPr>
          <w:b/>
          <w:sz w:val="22"/>
          <w:szCs w:val="22"/>
        </w:rPr>
      </w:pPr>
    </w:p>
    <w:p w:rsidR="00FA689E" w:rsidRPr="00E3357A" w:rsidRDefault="00FA689E" w:rsidP="00FA689E">
      <w:pPr>
        <w:spacing w:after="57"/>
        <w:jc w:val="both"/>
        <w:rPr>
          <w:sz w:val="22"/>
          <w:szCs w:val="22"/>
        </w:rPr>
      </w:pPr>
      <w:r w:rsidRPr="00E3357A">
        <w:rPr>
          <w:b/>
          <w:sz w:val="22"/>
          <w:szCs w:val="22"/>
        </w:rPr>
        <w:t xml:space="preserve">Znak sprawy: OR.273.3.2018  </w:t>
      </w:r>
      <w:r w:rsidRPr="00E3357A">
        <w:rPr>
          <w:sz w:val="22"/>
          <w:szCs w:val="22"/>
        </w:rPr>
        <w:t xml:space="preserve">                                                       Zielona Góra, dn</w:t>
      </w:r>
      <w:r w:rsidR="00EF0955">
        <w:rPr>
          <w:color w:val="000000"/>
          <w:sz w:val="22"/>
          <w:szCs w:val="22"/>
        </w:rPr>
        <w:t>ia 17</w:t>
      </w:r>
      <w:r w:rsidRPr="00E3357A">
        <w:rPr>
          <w:color w:val="000000"/>
          <w:sz w:val="22"/>
          <w:szCs w:val="22"/>
        </w:rPr>
        <w:t xml:space="preserve">.07.2018 </w:t>
      </w:r>
      <w:r w:rsidRPr="00E3357A">
        <w:rPr>
          <w:sz w:val="22"/>
          <w:szCs w:val="22"/>
        </w:rPr>
        <w:t xml:space="preserve"> r.</w:t>
      </w:r>
    </w:p>
    <w:p w:rsidR="00FA689E" w:rsidRPr="00E3357A" w:rsidRDefault="00FA689E" w:rsidP="00FA689E">
      <w:pPr>
        <w:tabs>
          <w:tab w:val="left" w:pos="1530"/>
        </w:tabs>
        <w:spacing w:after="57"/>
        <w:jc w:val="both"/>
        <w:rPr>
          <w:sz w:val="22"/>
          <w:szCs w:val="22"/>
        </w:rPr>
      </w:pPr>
      <w:r w:rsidRPr="00E3357A">
        <w:rPr>
          <w:sz w:val="22"/>
          <w:szCs w:val="22"/>
        </w:rPr>
        <w:tab/>
      </w:r>
    </w:p>
    <w:p w:rsidR="00FA689E" w:rsidRPr="00E3357A" w:rsidRDefault="00FA689E" w:rsidP="00FA689E">
      <w:pPr>
        <w:spacing w:after="57"/>
        <w:jc w:val="both"/>
        <w:rPr>
          <w:sz w:val="22"/>
          <w:szCs w:val="22"/>
        </w:rPr>
      </w:pPr>
    </w:p>
    <w:p w:rsidR="00FA689E" w:rsidRPr="00B26C8B" w:rsidRDefault="00FA689E" w:rsidP="00FA689E">
      <w:pPr>
        <w:spacing w:after="57"/>
        <w:jc w:val="center"/>
        <w:rPr>
          <w:sz w:val="22"/>
          <w:szCs w:val="22"/>
        </w:rPr>
      </w:pPr>
      <w:r w:rsidRPr="00B26C8B">
        <w:rPr>
          <w:b/>
          <w:sz w:val="22"/>
          <w:szCs w:val="22"/>
        </w:rPr>
        <w:t xml:space="preserve">ZAWIADOMIENIE </w:t>
      </w:r>
    </w:p>
    <w:p w:rsidR="00FA689E" w:rsidRPr="00B26C8B" w:rsidRDefault="00FA689E" w:rsidP="00FA689E">
      <w:pPr>
        <w:spacing w:after="57"/>
        <w:jc w:val="both"/>
        <w:rPr>
          <w:b/>
          <w:sz w:val="22"/>
          <w:szCs w:val="22"/>
        </w:rPr>
      </w:pPr>
    </w:p>
    <w:p w:rsidR="00CB088A" w:rsidRDefault="00CB088A" w:rsidP="00FA689E">
      <w:pPr>
        <w:spacing w:after="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udzieleniu wyjaśnień oraz zmianie</w:t>
      </w:r>
    </w:p>
    <w:p w:rsidR="00FA689E" w:rsidRPr="00B26C8B" w:rsidRDefault="00FA689E" w:rsidP="00FA689E">
      <w:pPr>
        <w:spacing w:after="57"/>
        <w:jc w:val="center"/>
        <w:rPr>
          <w:sz w:val="22"/>
          <w:szCs w:val="22"/>
        </w:rPr>
      </w:pPr>
      <w:r w:rsidRPr="00B26C8B">
        <w:rPr>
          <w:b/>
          <w:sz w:val="22"/>
          <w:szCs w:val="22"/>
        </w:rPr>
        <w:t xml:space="preserve">  Specyfikacji Istotnych Warunków Zamówienia</w:t>
      </w:r>
    </w:p>
    <w:p w:rsidR="00FA689E" w:rsidRPr="00B26C8B" w:rsidRDefault="00FA689E" w:rsidP="00FA689E">
      <w:pPr>
        <w:spacing w:after="57"/>
        <w:jc w:val="center"/>
        <w:rPr>
          <w:b/>
          <w:sz w:val="22"/>
          <w:szCs w:val="22"/>
        </w:rPr>
      </w:pPr>
    </w:p>
    <w:p w:rsidR="00FA689E" w:rsidRPr="00B26C8B" w:rsidRDefault="00FA689E" w:rsidP="00FA689E">
      <w:pPr>
        <w:spacing w:line="360" w:lineRule="auto"/>
        <w:jc w:val="both"/>
        <w:rPr>
          <w:sz w:val="22"/>
          <w:szCs w:val="22"/>
        </w:rPr>
      </w:pPr>
      <w:r w:rsidRPr="00B26C8B">
        <w:rPr>
          <w:sz w:val="22"/>
          <w:szCs w:val="22"/>
        </w:rPr>
        <w:tab/>
        <w:t xml:space="preserve">Zamawiający niniejszym informuje, zgodnie z art. 38 ust. 1 i 2 ustawy Prawo zamówień publicznych, że w postępowaniu o udzielenie zamówienia – nr referencyjny: OR.273.3.2018 – prowadzonym w trybie przetargu nieograniczonego na dostawę samochodu specjalnego fabrycznie nowego- ambulansu typ „C” z zabudową części medycznej wraz z wyposażeniem dla Samodzielnego Publicznego Zakładu Opieki Zdrowotnej w Sulechowie, </w:t>
      </w:r>
      <w:r w:rsidRPr="00B26C8B">
        <w:rPr>
          <w:color w:val="000000"/>
          <w:sz w:val="22"/>
          <w:szCs w:val="22"/>
        </w:rPr>
        <w:t>wniesiono następujące pytania</w:t>
      </w:r>
      <w:r w:rsidRPr="00B26C8B">
        <w:rPr>
          <w:sz w:val="22"/>
          <w:szCs w:val="22"/>
        </w:rPr>
        <w:t xml:space="preserve">: </w:t>
      </w:r>
    </w:p>
    <w:p w:rsidR="00FA689E" w:rsidRPr="00B26C8B" w:rsidRDefault="00FA689E" w:rsidP="00FA689E">
      <w:pPr>
        <w:spacing w:after="57"/>
        <w:jc w:val="both"/>
        <w:rPr>
          <w:sz w:val="22"/>
          <w:szCs w:val="22"/>
        </w:rPr>
      </w:pPr>
    </w:p>
    <w:p w:rsidR="00FA689E" w:rsidRPr="00B26C8B" w:rsidRDefault="00FA689E" w:rsidP="00FA689E">
      <w:pPr>
        <w:spacing w:after="57"/>
        <w:jc w:val="both"/>
        <w:rPr>
          <w:sz w:val="22"/>
          <w:szCs w:val="22"/>
        </w:rPr>
      </w:pPr>
    </w:p>
    <w:p w:rsidR="00FA689E" w:rsidRPr="00B26C8B" w:rsidRDefault="00FA689E" w:rsidP="00FA689E">
      <w:pPr>
        <w:spacing w:line="360" w:lineRule="auto"/>
        <w:jc w:val="both"/>
        <w:rPr>
          <w:sz w:val="22"/>
          <w:szCs w:val="22"/>
        </w:rPr>
      </w:pPr>
      <w:r w:rsidRPr="00B26C8B">
        <w:rPr>
          <w:b/>
          <w:sz w:val="22"/>
          <w:szCs w:val="22"/>
        </w:rPr>
        <w:t>Pytanie 1. „</w:t>
      </w:r>
      <w:r w:rsidRPr="00B26C8B">
        <w:rPr>
          <w:sz w:val="22"/>
          <w:szCs w:val="22"/>
        </w:rPr>
        <w:t>Czy Zamawiający kierując się chęcią obniżenia kosztów eksploatacji wymaga, aby ambulans posiadał system Start/Stop z możliwością jego wyłączania ?</w:t>
      </w:r>
    </w:p>
    <w:p w:rsidR="00FA689E" w:rsidRPr="00B26C8B" w:rsidRDefault="00FA689E" w:rsidP="00FA689E">
      <w:pPr>
        <w:spacing w:line="360" w:lineRule="auto"/>
        <w:jc w:val="both"/>
        <w:rPr>
          <w:sz w:val="22"/>
          <w:szCs w:val="22"/>
        </w:rPr>
      </w:pPr>
      <w:r w:rsidRPr="00B26C8B">
        <w:rPr>
          <w:sz w:val="22"/>
          <w:szCs w:val="22"/>
        </w:rPr>
        <w:t xml:space="preserve">Wyjaśniamy, że w nowoczesnych samochodach  są powszechnie  stosowane systemy typu Start/Stop </w:t>
      </w:r>
      <w:r>
        <w:rPr>
          <w:sz w:val="22"/>
          <w:szCs w:val="22"/>
        </w:rPr>
        <w:br/>
      </w:r>
      <w:r w:rsidRPr="00B26C8B">
        <w:rPr>
          <w:sz w:val="22"/>
          <w:szCs w:val="22"/>
        </w:rPr>
        <w:t>z możliwością jego odłączenia polegające na każdorazowym wyłączaniu silnika podczas zatrzymania pojazdu. Taki system jest stosowany w samochodach Mercedes, Volkswagen, Opel, Renault, Nissan, Fiat, Citroen i wielu innych, więc nie stanowi to ograniczenia konkurencji, a jest z korzyścią dla Zamawiającego.</w:t>
      </w:r>
    </w:p>
    <w:p w:rsidR="00FA689E" w:rsidRPr="00B26C8B" w:rsidRDefault="00FA689E" w:rsidP="00FA689E">
      <w:pPr>
        <w:spacing w:line="360" w:lineRule="auto"/>
        <w:rPr>
          <w:sz w:val="22"/>
          <w:szCs w:val="22"/>
        </w:rPr>
      </w:pPr>
      <w:r w:rsidRPr="00B26C8B">
        <w:rPr>
          <w:sz w:val="22"/>
          <w:szCs w:val="22"/>
        </w:rPr>
        <w:t>Systemy typu Start/Stop są odpowiednio zaprojektowane, tak iż nie mają negatywnego wpływu na pracę akumulatora, alternatora i jego osprzętu oraz pracę turbosprężarki itp.”</w:t>
      </w:r>
    </w:p>
    <w:p w:rsidR="00FA689E" w:rsidRPr="00B26C8B" w:rsidRDefault="00FA689E" w:rsidP="00FA689E">
      <w:pPr>
        <w:spacing w:line="360" w:lineRule="auto"/>
        <w:jc w:val="both"/>
        <w:rPr>
          <w:b/>
          <w:sz w:val="22"/>
          <w:szCs w:val="22"/>
        </w:rPr>
      </w:pPr>
      <w:r w:rsidRPr="00B26C8B">
        <w:rPr>
          <w:b/>
          <w:sz w:val="22"/>
          <w:szCs w:val="22"/>
        </w:rPr>
        <w:t>Odpowiedź:</w:t>
      </w:r>
      <w:r w:rsidRPr="00B26C8B">
        <w:rPr>
          <w:sz w:val="22"/>
          <w:szCs w:val="22"/>
        </w:rPr>
        <w:t xml:space="preserve"> Zamawiający nie wymaga aby ambulans posiadał wyżej opisany system.</w:t>
      </w:r>
    </w:p>
    <w:p w:rsidR="00FA689E" w:rsidRPr="00B26C8B" w:rsidRDefault="00FA689E" w:rsidP="00FA689E">
      <w:pPr>
        <w:rPr>
          <w:sz w:val="22"/>
          <w:szCs w:val="22"/>
        </w:rPr>
      </w:pPr>
    </w:p>
    <w:p w:rsidR="00FA689E" w:rsidRPr="00B26C8B" w:rsidRDefault="00FA689E" w:rsidP="00FA689E">
      <w:pPr>
        <w:spacing w:line="360" w:lineRule="auto"/>
        <w:jc w:val="both"/>
        <w:rPr>
          <w:sz w:val="22"/>
          <w:szCs w:val="22"/>
        </w:rPr>
      </w:pPr>
      <w:r w:rsidRPr="00B26C8B">
        <w:rPr>
          <w:b/>
          <w:sz w:val="22"/>
          <w:szCs w:val="22"/>
        </w:rPr>
        <w:t>Pytanie 2. „</w:t>
      </w:r>
      <w:r w:rsidRPr="00B26C8B">
        <w:rPr>
          <w:sz w:val="22"/>
          <w:szCs w:val="22"/>
        </w:rPr>
        <w:t>Prosimy o podanie sposobu dostawy ambulansów, czy dopuszcza się dojazd na kołach lub lawecie ?</w:t>
      </w:r>
    </w:p>
    <w:p w:rsidR="00FA689E" w:rsidRPr="00B26C8B" w:rsidRDefault="00FA689E" w:rsidP="00FA689E">
      <w:pPr>
        <w:spacing w:line="360" w:lineRule="auto"/>
        <w:rPr>
          <w:sz w:val="22"/>
          <w:szCs w:val="22"/>
        </w:rPr>
      </w:pPr>
      <w:r w:rsidRPr="00B26C8B">
        <w:rPr>
          <w:sz w:val="22"/>
          <w:szCs w:val="22"/>
        </w:rPr>
        <w:t>Wyjaśniamy, że ma to duży wpływ na cenę przedmiotu zamówienia.”</w:t>
      </w:r>
    </w:p>
    <w:p w:rsidR="00FA689E" w:rsidRPr="00B26C8B" w:rsidRDefault="00FA689E" w:rsidP="00FA689E">
      <w:pPr>
        <w:spacing w:line="360" w:lineRule="auto"/>
        <w:rPr>
          <w:sz w:val="22"/>
          <w:szCs w:val="22"/>
        </w:rPr>
      </w:pPr>
      <w:r w:rsidRPr="00B26C8B">
        <w:rPr>
          <w:b/>
          <w:sz w:val="22"/>
          <w:szCs w:val="22"/>
        </w:rPr>
        <w:t>Odpowiedź:</w:t>
      </w:r>
      <w:r w:rsidRPr="00B26C8B">
        <w:rPr>
          <w:sz w:val="22"/>
          <w:szCs w:val="22"/>
        </w:rPr>
        <w:t xml:space="preserve"> Zamawiający dopuszcza dojazd na lawecie.</w:t>
      </w:r>
    </w:p>
    <w:p w:rsidR="00FA689E" w:rsidRPr="00B26C8B" w:rsidRDefault="00FA689E" w:rsidP="00FA689E">
      <w:pPr>
        <w:spacing w:line="360" w:lineRule="auto"/>
        <w:rPr>
          <w:sz w:val="22"/>
          <w:szCs w:val="22"/>
        </w:rPr>
      </w:pPr>
    </w:p>
    <w:p w:rsidR="00FA689E" w:rsidRPr="00B26C8B" w:rsidRDefault="00FA689E" w:rsidP="00FA689E">
      <w:pPr>
        <w:spacing w:line="360" w:lineRule="auto"/>
        <w:jc w:val="both"/>
        <w:rPr>
          <w:sz w:val="22"/>
          <w:szCs w:val="22"/>
        </w:rPr>
      </w:pPr>
      <w:r w:rsidRPr="00B26C8B">
        <w:rPr>
          <w:b/>
          <w:sz w:val="22"/>
          <w:szCs w:val="22"/>
        </w:rPr>
        <w:t>Pytanie 3.</w:t>
      </w:r>
      <w:r w:rsidRPr="00B26C8B">
        <w:rPr>
          <w:sz w:val="22"/>
          <w:szCs w:val="22"/>
        </w:rPr>
        <w:t xml:space="preserve"> „Czy Zamawiający dopuszcza do zaoferowania ambulans z radioodtwarzaczem </w:t>
      </w:r>
      <w:r w:rsidRPr="00B26C8B">
        <w:rPr>
          <w:sz w:val="22"/>
          <w:szCs w:val="22"/>
        </w:rPr>
        <w:br/>
        <w:t>z USB zamiast CD ?”</w:t>
      </w:r>
    </w:p>
    <w:p w:rsidR="00FA689E" w:rsidRPr="00B26C8B" w:rsidRDefault="00FA689E" w:rsidP="00FA689E">
      <w:pPr>
        <w:spacing w:line="360" w:lineRule="auto"/>
        <w:rPr>
          <w:sz w:val="22"/>
          <w:szCs w:val="22"/>
        </w:rPr>
      </w:pPr>
      <w:r w:rsidRPr="00B26C8B">
        <w:rPr>
          <w:b/>
          <w:sz w:val="22"/>
          <w:szCs w:val="22"/>
        </w:rPr>
        <w:t xml:space="preserve">Odpowiedź: </w:t>
      </w:r>
      <w:r w:rsidRPr="00B26C8B">
        <w:rPr>
          <w:sz w:val="22"/>
          <w:szCs w:val="22"/>
        </w:rPr>
        <w:t>Zgodnie z SIWZ.</w:t>
      </w:r>
    </w:p>
    <w:p w:rsidR="00FA689E" w:rsidRPr="00B26C8B" w:rsidRDefault="00FA689E" w:rsidP="00FA689E">
      <w:pPr>
        <w:spacing w:line="360" w:lineRule="auto"/>
        <w:rPr>
          <w:sz w:val="22"/>
          <w:szCs w:val="22"/>
        </w:rPr>
      </w:pPr>
    </w:p>
    <w:p w:rsidR="00FA689E" w:rsidRPr="00B26C8B" w:rsidRDefault="00FA689E" w:rsidP="00FA689E">
      <w:pPr>
        <w:jc w:val="both"/>
        <w:rPr>
          <w:sz w:val="22"/>
          <w:szCs w:val="22"/>
        </w:rPr>
      </w:pPr>
    </w:p>
    <w:p w:rsidR="00FA689E" w:rsidRDefault="00FA689E" w:rsidP="00FA689E">
      <w:pPr>
        <w:spacing w:line="360" w:lineRule="auto"/>
        <w:jc w:val="both"/>
        <w:rPr>
          <w:b/>
          <w:sz w:val="22"/>
          <w:szCs w:val="22"/>
        </w:rPr>
      </w:pPr>
    </w:p>
    <w:p w:rsidR="00FA689E" w:rsidRPr="00B26C8B" w:rsidRDefault="00FA689E" w:rsidP="00FA689E">
      <w:pPr>
        <w:spacing w:line="360" w:lineRule="auto"/>
        <w:jc w:val="both"/>
        <w:rPr>
          <w:b/>
          <w:sz w:val="22"/>
          <w:szCs w:val="22"/>
        </w:rPr>
      </w:pPr>
      <w:r w:rsidRPr="00B26C8B">
        <w:rPr>
          <w:b/>
          <w:sz w:val="22"/>
          <w:szCs w:val="22"/>
        </w:rPr>
        <w:lastRenderedPageBreak/>
        <w:t>Pytanie 4. „</w:t>
      </w:r>
      <w:r w:rsidRPr="00B26C8B">
        <w:rPr>
          <w:sz w:val="22"/>
          <w:szCs w:val="22"/>
        </w:rPr>
        <w:t>Czy Zamawiający wyrazi zgodę, aby odbiór ambulansu odbył się w siedzibie Wykonawcy tj. w zakładzie wykonującym  zabudowę medyczną, co pozwoli na przeprowadzenie gruntownego szkolenia z zakresu Obsługi ambulansu i jego wyposażenia ?”</w:t>
      </w:r>
    </w:p>
    <w:p w:rsidR="00FA689E" w:rsidRPr="00B26C8B" w:rsidRDefault="00FA689E" w:rsidP="00FA689E">
      <w:pPr>
        <w:spacing w:line="360" w:lineRule="auto"/>
        <w:jc w:val="both"/>
        <w:rPr>
          <w:bCs/>
          <w:sz w:val="22"/>
          <w:szCs w:val="22"/>
        </w:rPr>
      </w:pPr>
      <w:r w:rsidRPr="00B26C8B">
        <w:rPr>
          <w:b/>
          <w:bCs/>
          <w:sz w:val="22"/>
          <w:szCs w:val="22"/>
        </w:rPr>
        <w:t xml:space="preserve">Odpowiedź: </w:t>
      </w:r>
      <w:r w:rsidRPr="00B26C8B">
        <w:rPr>
          <w:bCs/>
          <w:sz w:val="22"/>
          <w:szCs w:val="22"/>
        </w:rPr>
        <w:t>Zamawiający nie wyraża  zgody.</w:t>
      </w:r>
    </w:p>
    <w:p w:rsidR="00FA689E" w:rsidRPr="00B26C8B" w:rsidRDefault="00FA689E" w:rsidP="00FA689E">
      <w:pPr>
        <w:ind w:left="2832" w:hanging="2796"/>
        <w:jc w:val="both"/>
        <w:rPr>
          <w:b/>
          <w:sz w:val="22"/>
          <w:szCs w:val="22"/>
        </w:rPr>
      </w:pPr>
    </w:p>
    <w:p w:rsidR="00FA689E" w:rsidRPr="00B26C8B" w:rsidRDefault="00FA689E" w:rsidP="00FA689E">
      <w:pPr>
        <w:ind w:left="2832" w:hanging="2796"/>
        <w:jc w:val="both"/>
        <w:rPr>
          <w:sz w:val="22"/>
          <w:szCs w:val="22"/>
        </w:rPr>
      </w:pPr>
    </w:p>
    <w:p w:rsidR="00FA689E" w:rsidRPr="00B26C8B" w:rsidRDefault="00FA689E" w:rsidP="00FA689E">
      <w:pPr>
        <w:spacing w:line="360" w:lineRule="auto"/>
        <w:ind w:left="2829" w:hanging="2795"/>
        <w:jc w:val="both"/>
        <w:rPr>
          <w:sz w:val="22"/>
          <w:szCs w:val="22"/>
        </w:rPr>
      </w:pPr>
      <w:r w:rsidRPr="00B26C8B">
        <w:rPr>
          <w:b/>
          <w:sz w:val="22"/>
          <w:szCs w:val="22"/>
        </w:rPr>
        <w:t>Pytanie 5.</w:t>
      </w:r>
      <w:r w:rsidRPr="00B26C8B">
        <w:rPr>
          <w:sz w:val="22"/>
          <w:szCs w:val="22"/>
        </w:rPr>
        <w:t xml:space="preserve"> „Zgodnie z obowiązującymi przepisami na terenie RP dla nowych samochodów </w:t>
      </w:r>
    </w:p>
    <w:p w:rsidR="00FA689E" w:rsidRPr="00B26C8B" w:rsidRDefault="00FA689E" w:rsidP="00FA689E">
      <w:pPr>
        <w:spacing w:line="360" w:lineRule="auto"/>
        <w:ind w:left="2829" w:hanging="2795"/>
        <w:jc w:val="both"/>
        <w:rPr>
          <w:sz w:val="22"/>
          <w:szCs w:val="22"/>
        </w:rPr>
      </w:pPr>
      <w:r w:rsidRPr="00B26C8B">
        <w:rPr>
          <w:sz w:val="22"/>
          <w:szCs w:val="22"/>
        </w:rPr>
        <w:t xml:space="preserve">wymagana jest norma emisji spalin min. Euro 6 lub Euro VI, czy spełnienia takich wymagań za </w:t>
      </w:r>
    </w:p>
    <w:p w:rsidR="00FA689E" w:rsidRPr="00B26C8B" w:rsidRDefault="00FA689E" w:rsidP="00FA689E">
      <w:pPr>
        <w:spacing w:line="360" w:lineRule="auto"/>
        <w:ind w:left="2829" w:hanging="2795"/>
        <w:jc w:val="both"/>
        <w:rPr>
          <w:sz w:val="22"/>
          <w:szCs w:val="22"/>
        </w:rPr>
      </w:pPr>
      <w:r w:rsidRPr="00B26C8B">
        <w:rPr>
          <w:sz w:val="22"/>
          <w:szCs w:val="22"/>
        </w:rPr>
        <w:t>pomocą  płynu AdBlue oczekuje zamawiający ?”</w:t>
      </w:r>
    </w:p>
    <w:p w:rsidR="00FA689E" w:rsidRDefault="00FA689E" w:rsidP="00315E61">
      <w:pPr>
        <w:spacing w:line="360" w:lineRule="auto"/>
        <w:ind w:left="2829" w:hanging="2795"/>
        <w:jc w:val="both"/>
        <w:rPr>
          <w:color w:val="000000"/>
          <w:sz w:val="22"/>
          <w:szCs w:val="22"/>
        </w:rPr>
      </w:pPr>
      <w:r w:rsidRPr="00B26C8B">
        <w:rPr>
          <w:b/>
          <w:color w:val="000000"/>
          <w:sz w:val="22"/>
          <w:szCs w:val="22"/>
        </w:rPr>
        <w:t>Odpowiedź:</w:t>
      </w:r>
      <w:r w:rsidRPr="00B26C8B">
        <w:rPr>
          <w:color w:val="000000"/>
          <w:sz w:val="22"/>
          <w:szCs w:val="22"/>
        </w:rPr>
        <w:t xml:space="preserve"> Zamawiający nie oczekuje</w:t>
      </w:r>
      <w:r w:rsidR="00CB088A">
        <w:rPr>
          <w:color w:val="000000"/>
          <w:sz w:val="22"/>
          <w:szCs w:val="22"/>
        </w:rPr>
        <w:t xml:space="preserve"> spełniania</w:t>
      </w:r>
      <w:r w:rsidRPr="00B26C8B">
        <w:rPr>
          <w:color w:val="000000"/>
          <w:sz w:val="22"/>
          <w:szCs w:val="22"/>
        </w:rPr>
        <w:t xml:space="preserve"> w/w wymagań.</w:t>
      </w:r>
    </w:p>
    <w:p w:rsidR="00315E61" w:rsidRPr="00315E61" w:rsidRDefault="00315E61" w:rsidP="00315E61">
      <w:pPr>
        <w:spacing w:line="360" w:lineRule="auto"/>
        <w:ind w:left="2829" w:hanging="2795"/>
        <w:jc w:val="both"/>
        <w:rPr>
          <w:color w:val="000000"/>
          <w:sz w:val="22"/>
          <w:szCs w:val="22"/>
        </w:rPr>
      </w:pPr>
    </w:p>
    <w:p w:rsidR="00FA689E" w:rsidRPr="00B26C8B" w:rsidRDefault="00FA689E" w:rsidP="00FA689E">
      <w:pPr>
        <w:spacing w:line="360" w:lineRule="auto"/>
        <w:jc w:val="both"/>
        <w:rPr>
          <w:color w:val="000000"/>
          <w:sz w:val="22"/>
          <w:szCs w:val="22"/>
        </w:rPr>
      </w:pPr>
      <w:r w:rsidRPr="00B26C8B">
        <w:rPr>
          <w:b/>
          <w:color w:val="000000"/>
          <w:sz w:val="22"/>
          <w:szCs w:val="22"/>
        </w:rPr>
        <w:t>Pytanie nr 6</w:t>
      </w:r>
      <w:r w:rsidRPr="00B26C8B">
        <w:rPr>
          <w:color w:val="000000"/>
          <w:sz w:val="22"/>
          <w:szCs w:val="22"/>
        </w:rPr>
        <w:t>: „Czy zapis w opisie przedmiotu zamówienia „poduszki powietrzne dla kierowcy i pasażera w kabinie kierowcy” oznacza, iż ambulans musi być wyposażony w komplet takich poduszek tzn. czołowe, boczne i nadokienne poduszki dla kierowcy i pasażera co jest standardem w ambulansach ratunkowych?”</w:t>
      </w:r>
    </w:p>
    <w:p w:rsidR="00FA689E" w:rsidRPr="00B26C8B" w:rsidRDefault="00FA689E" w:rsidP="00FA689E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B26C8B">
        <w:rPr>
          <w:b/>
          <w:color w:val="000000"/>
          <w:sz w:val="22"/>
          <w:szCs w:val="22"/>
        </w:rPr>
        <w:t>Odpowiedź:</w:t>
      </w:r>
      <w:r w:rsidR="00CB088A">
        <w:rPr>
          <w:b/>
          <w:color w:val="000000"/>
          <w:sz w:val="22"/>
          <w:szCs w:val="22"/>
        </w:rPr>
        <w:t xml:space="preserve"> Zgodnie z SIWZ.</w:t>
      </w:r>
    </w:p>
    <w:p w:rsidR="00FA689E" w:rsidRPr="00B26C8B" w:rsidRDefault="00FA689E" w:rsidP="00FA689E">
      <w:pPr>
        <w:spacing w:line="360" w:lineRule="auto"/>
        <w:jc w:val="both"/>
        <w:rPr>
          <w:color w:val="000000"/>
          <w:sz w:val="22"/>
          <w:szCs w:val="22"/>
        </w:rPr>
      </w:pPr>
    </w:p>
    <w:p w:rsidR="00FA689E" w:rsidRPr="00B26C8B" w:rsidRDefault="00FA689E" w:rsidP="00FA689E">
      <w:pPr>
        <w:spacing w:line="360" w:lineRule="auto"/>
        <w:jc w:val="both"/>
        <w:rPr>
          <w:color w:val="000000"/>
          <w:sz w:val="22"/>
          <w:szCs w:val="22"/>
        </w:rPr>
      </w:pPr>
      <w:r w:rsidRPr="00B26C8B">
        <w:rPr>
          <w:b/>
          <w:color w:val="000000"/>
          <w:sz w:val="22"/>
          <w:szCs w:val="22"/>
        </w:rPr>
        <w:t>Pytanie nr 7:</w:t>
      </w:r>
      <w:r w:rsidRPr="00B26C8B">
        <w:rPr>
          <w:color w:val="000000"/>
          <w:sz w:val="22"/>
          <w:szCs w:val="22"/>
        </w:rPr>
        <w:t xml:space="preserve"> „Czy Zamawiający oczekuje aby ambulans wyposażony był w zamontowany na wysokości wzroku kierowcy i pasażera uchwyt do stacji dokującej ADK07F do tabletu Twinhead Durabook R-11 z wykorzystaniem fabrycznych perforacji kabiny kierowcy, umożliwiający zamontowanie zestawu w sposób nieograniczający korzystania z panelu sterującego umieszczonego </w:t>
      </w:r>
      <w:r>
        <w:rPr>
          <w:color w:val="000000"/>
          <w:sz w:val="22"/>
          <w:szCs w:val="22"/>
        </w:rPr>
        <w:br/>
      </w:r>
      <w:r w:rsidRPr="00B26C8B">
        <w:rPr>
          <w:color w:val="000000"/>
          <w:sz w:val="22"/>
          <w:szCs w:val="22"/>
        </w:rPr>
        <w:t>w środkowej części kokpitu i zapewniający odpowiednią czytelność i obsługę tabletu przez kierowcę jak i osobę siedzącą na miejscu pasażera – możliwość odchylania uchwytu z tabletem?”</w:t>
      </w:r>
    </w:p>
    <w:p w:rsidR="00FA689E" w:rsidRPr="00B26C8B" w:rsidRDefault="00FA689E" w:rsidP="00FA689E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B26C8B">
        <w:rPr>
          <w:b/>
          <w:color w:val="000000"/>
          <w:sz w:val="22"/>
          <w:szCs w:val="22"/>
        </w:rPr>
        <w:t>Odpowiedź:</w:t>
      </w:r>
      <w:r w:rsidR="00CB088A">
        <w:rPr>
          <w:b/>
          <w:color w:val="000000"/>
          <w:sz w:val="22"/>
          <w:szCs w:val="22"/>
        </w:rPr>
        <w:t xml:space="preserve"> Proponowany uchwyt nie jest wymagany obligatoryjnie.</w:t>
      </w:r>
    </w:p>
    <w:p w:rsidR="00FA689E" w:rsidRPr="00B26C8B" w:rsidRDefault="00FA689E" w:rsidP="00FA689E">
      <w:pPr>
        <w:spacing w:line="360" w:lineRule="auto"/>
        <w:jc w:val="both"/>
        <w:rPr>
          <w:color w:val="000000"/>
          <w:sz w:val="22"/>
          <w:szCs w:val="22"/>
        </w:rPr>
      </w:pPr>
    </w:p>
    <w:p w:rsidR="00FA689E" w:rsidRPr="00B26C8B" w:rsidRDefault="00FA689E" w:rsidP="00FA689E">
      <w:pPr>
        <w:spacing w:line="360" w:lineRule="auto"/>
        <w:jc w:val="both"/>
        <w:rPr>
          <w:color w:val="000000"/>
          <w:sz w:val="22"/>
          <w:szCs w:val="22"/>
        </w:rPr>
      </w:pPr>
      <w:r w:rsidRPr="00B26C8B">
        <w:rPr>
          <w:b/>
          <w:color w:val="000000"/>
          <w:sz w:val="22"/>
          <w:szCs w:val="22"/>
        </w:rPr>
        <w:t>Pytanie nr 8:</w:t>
      </w:r>
      <w:r w:rsidRPr="00B26C8B">
        <w:rPr>
          <w:color w:val="000000"/>
          <w:sz w:val="22"/>
          <w:szCs w:val="22"/>
        </w:rPr>
        <w:t xml:space="preserve"> „Czy Zamawiający zrezygnuję z zapisu „pojazd bazowy wyposażony w bezobsługowy rozrząd (tj. brak okresowej wymiany napędu wałka rozrządu)” ? Chciałbym wyjaśnić, że napęd rozrządu na łańcuchu jest zamontowany w Mercedesie 319, gdzie wykonanie zabudowy medycznej zgodnie z Normą Polską PN EN 1789 jest niemożliwe w DMC do 3,5t. W każdym innym aucie napęd wałka rozrządu jest realizowane przez pasek rozrządu. Dlatego patrząc na te wyjaśnienie i na fakt ograniczenia konkurencyjności czy Zamawiający dopuści takie rozwiązanie?”</w:t>
      </w:r>
    </w:p>
    <w:p w:rsidR="00FA689E" w:rsidRDefault="00FA689E" w:rsidP="00FA689E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B26C8B">
        <w:rPr>
          <w:b/>
          <w:color w:val="000000"/>
          <w:sz w:val="22"/>
          <w:szCs w:val="22"/>
        </w:rPr>
        <w:t>Odpowiedź:</w:t>
      </w:r>
      <w:r w:rsidR="00CB088A">
        <w:rPr>
          <w:b/>
          <w:color w:val="000000"/>
          <w:sz w:val="22"/>
          <w:szCs w:val="22"/>
        </w:rPr>
        <w:t xml:space="preserve"> Zamawiający rezygnuje z w</w:t>
      </w:r>
      <w:r w:rsidR="00315E61">
        <w:rPr>
          <w:b/>
          <w:color w:val="000000"/>
          <w:sz w:val="22"/>
          <w:szCs w:val="22"/>
        </w:rPr>
        <w:t>/</w:t>
      </w:r>
      <w:r w:rsidR="00CB088A">
        <w:rPr>
          <w:b/>
          <w:color w:val="000000"/>
          <w:sz w:val="22"/>
          <w:szCs w:val="22"/>
        </w:rPr>
        <w:t xml:space="preserve">w zapisu. W konsekwencji dokonanej czynności dokonuje się zmiany treści zdania dotyczącego NADWOZIA </w:t>
      </w:r>
      <w:r w:rsidR="00315E61">
        <w:rPr>
          <w:b/>
          <w:color w:val="000000"/>
          <w:sz w:val="22"/>
          <w:szCs w:val="22"/>
        </w:rPr>
        <w:t xml:space="preserve"> w załączniku</w:t>
      </w:r>
      <w:r w:rsidR="00CB088A">
        <w:rPr>
          <w:b/>
          <w:color w:val="000000"/>
          <w:sz w:val="22"/>
          <w:szCs w:val="22"/>
        </w:rPr>
        <w:t xml:space="preserve">. </w:t>
      </w:r>
      <w:r w:rsidR="00315E61">
        <w:rPr>
          <w:b/>
          <w:color w:val="000000"/>
          <w:sz w:val="22"/>
          <w:szCs w:val="22"/>
        </w:rPr>
        <w:t>n</w:t>
      </w:r>
      <w:r w:rsidR="00CB088A">
        <w:rPr>
          <w:b/>
          <w:color w:val="000000"/>
          <w:sz w:val="22"/>
          <w:szCs w:val="22"/>
        </w:rPr>
        <w:t xml:space="preserve">r 2 do SIWZ, </w:t>
      </w:r>
      <w:r w:rsidR="00315E61">
        <w:rPr>
          <w:b/>
          <w:color w:val="000000"/>
          <w:sz w:val="22"/>
          <w:szCs w:val="22"/>
        </w:rPr>
        <w:br/>
      </w:r>
      <w:r w:rsidR="00CB088A">
        <w:rPr>
          <w:b/>
          <w:color w:val="000000"/>
          <w:sz w:val="22"/>
          <w:szCs w:val="22"/>
        </w:rPr>
        <w:t>w sposób następujący:</w:t>
      </w:r>
    </w:p>
    <w:p w:rsidR="00CB088A" w:rsidRPr="00315E61" w:rsidRDefault="00CB088A" w:rsidP="00FA689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Było: </w:t>
      </w:r>
      <w:r w:rsidR="00315E61">
        <w:rPr>
          <w:b/>
          <w:color w:val="000000"/>
          <w:sz w:val="22"/>
          <w:szCs w:val="22"/>
        </w:rPr>
        <w:t>:</w:t>
      </w:r>
      <w:r w:rsidRPr="00315E61">
        <w:rPr>
          <w:color w:val="000000"/>
          <w:sz w:val="22"/>
          <w:szCs w:val="22"/>
        </w:rPr>
        <w:t>Okres między przeglądowy ambulansu min. 30 000 km, a pojazd bazowy wyposażony w bezobsługowy rozrząd (tj. brak okresowej wymiany napędu wałka rozrządu)</w:t>
      </w:r>
    </w:p>
    <w:p w:rsidR="00CB088A" w:rsidRPr="00315E61" w:rsidRDefault="00CB088A" w:rsidP="00FA689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Jest: </w:t>
      </w:r>
      <w:r w:rsidR="00315E61">
        <w:rPr>
          <w:b/>
          <w:color w:val="000000"/>
          <w:sz w:val="22"/>
          <w:szCs w:val="22"/>
        </w:rPr>
        <w:t>„</w:t>
      </w:r>
      <w:r w:rsidRPr="00315E61">
        <w:rPr>
          <w:color w:val="000000"/>
          <w:sz w:val="22"/>
          <w:szCs w:val="22"/>
        </w:rPr>
        <w:t>Okres między przeglądowy ambulansu min. 30 000 km.</w:t>
      </w:r>
      <w:r w:rsidR="00315E61" w:rsidRPr="00315E61">
        <w:rPr>
          <w:color w:val="000000"/>
          <w:sz w:val="22"/>
          <w:szCs w:val="22"/>
        </w:rPr>
        <w:t>”</w:t>
      </w:r>
    </w:p>
    <w:p w:rsidR="00FA689E" w:rsidRPr="00B26C8B" w:rsidRDefault="00FA689E" w:rsidP="00FA689E">
      <w:pPr>
        <w:spacing w:line="360" w:lineRule="auto"/>
        <w:jc w:val="both"/>
        <w:rPr>
          <w:color w:val="000000"/>
          <w:sz w:val="22"/>
          <w:szCs w:val="22"/>
        </w:rPr>
      </w:pPr>
    </w:p>
    <w:p w:rsidR="00FA689E" w:rsidRPr="00B26C8B" w:rsidRDefault="00FA689E" w:rsidP="00FA689E">
      <w:pPr>
        <w:spacing w:line="360" w:lineRule="auto"/>
        <w:jc w:val="both"/>
        <w:rPr>
          <w:color w:val="000000"/>
          <w:sz w:val="22"/>
          <w:szCs w:val="22"/>
        </w:rPr>
      </w:pPr>
      <w:r w:rsidRPr="00B26C8B">
        <w:rPr>
          <w:b/>
          <w:color w:val="000000"/>
          <w:sz w:val="22"/>
          <w:szCs w:val="22"/>
        </w:rPr>
        <w:t>Pytanie nr 9:</w:t>
      </w:r>
      <w:r w:rsidRPr="00B26C8B">
        <w:rPr>
          <w:color w:val="000000"/>
          <w:sz w:val="22"/>
          <w:szCs w:val="22"/>
        </w:rPr>
        <w:t xml:space="preserve"> „Czy Zamawiający dopuści ambulans wyposażony w silnik 177Km,410 Nm oraz pojemności 1968 cm3?”</w:t>
      </w:r>
    </w:p>
    <w:p w:rsidR="00FA689E" w:rsidRPr="00315E61" w:rsidRDefault="00FA689E" w:rsidP="00FA689E">
      <w:pPr>
        <w:spacing w:line="360" w:lineRule="auto"/>
        <w:jc w:val="both"/>
        <w:rPr>
          <w:color w:val="000000"/>
          <w:sz w:val="22"/>
          <w:szCs w:val="22"/>
        </w:rPr>
      </w:pPr>
      <w:r w:rsidRPr="00B26C8B">
        <w:rPr>
          <w:b/>
          <w:color w:val="000000"/>
          <w:sz w:val="22"/>
          <w:szCs w:val="22"/>
        </w:rPr>
        <w:t xml:space="preserve">Odpowiedź: </w:t>
      </w:r>
      <w:r w:rsidR="00315E61" w:rsidRPr="00315E61">
        <w:rPr>
          <w:color w:val="000000"/>
          <w:sz w:val="22"/>
          <w:szCs w:val="22"/>
        </w:rPr>
        <w:t>Zgodnie Z SIWZ.</w:t>
      </w:r>
    </w:p>
    <w:p w:rsidR="00FA689E" w:rsidRPr="00B26C8B" w:rsidRDefault="00FA689E" w:rsidP="00FA689E">
      <w:pPr>
        <w:spacing w:line="360" w:lineRule="auto"/>
        <w:jc w:val="both"/>
        <w:rPr>
          <w:color w:val="000000"/>
          <w:sz w:val="22"/>
          <w:szCs w:val="22"/>
        </w:rPr>
      </w:pPr>
    </w:p>
    <w:p w:rsidR="00FA689E" w:rsidRPr="00B26C8B" w:rsidRDefault="00FA689E" w:rsidP="00FA689E">
      <w:pPr>
        <w:spacing w:line="360" w:lineRule="auto"/>
        <w:contextualSpacing/>
        <w:jc w:val="both"/>
        <w:rPr>
          <w:sz w:val="22"/>
          <w:szCs w:val="22"/>
        </w:rPr>
      </w:pPr>
      <w:r w:rsidRPr="00B26C8B">
        <w:rPr>
          <w:b/>
          <w:sz w:val="22"/>
          <w:szCs w:val="22"/>
        </w:rPr>
        <w:t>Pytanie nr 10</w:t>
      </w:r>
      <w:r w:rsidRPr="00B26C8B">
        <w:rPr>
          <w:sz w:val="22"/>
          <w:szCs w:val="22"/>
        </w:rPr>
        <w:t xml:space="preserve"> : „Czy Zamawiający dopuści na zasadzie równoważności na prawej ścianie panel sterujący informujący o:</w:t>
      </w:r>
    </w:p>
    <w:p w:rsidR="00FA689E" w:rsidRPr="00B26C8B" w:rsidRDefault="00FA689E" w:rsidP="00FA689E">
      <w:pPr>
        <w:spacing w:line="360" w:lineRule="auto"/>
        <w:jc w:val="both"/>
        <w:rPr>
          <w:sz w:val="22"/>
          <w:szCs w:val="22"/>
        </w:rPr>
      </w:pPr>
      <w:r w:rsidRPr="00B26C8B">
        <w:rPr>
          <w:sz w:val="22"/>
          <w:szCs w:val="22"/>
        </w:rPr>
        <w:t>-temperaturze w przedziale medycznym oraz na zewnątrz pojazdu</w:t>
      </w:r>
    </w:p>
    <w:p w:rsidR="00FA689E" w:rsidRPr="00B26C8B" w:rsidRDefault="00FA689E" w:rsidP="00FA689E">
      <w:pPr>
        <w:spacing w:line="360" w:lineRule="auto"/>
        <w:jc w:val="both"/>
        <w:rPr>
          <w:sz w:val="22"/>
          <w:szCs w:val="22"/>
        </w:rPr>
      </w:pPr>
      <w:r w:rsidRPr="00B26C8B">
        <w:rPr>
          <w:sz w:val="22"/>
          <w:szCs w:val="22"/>
        </w:rPr>
        <w:t>-z funkcją zegara (aktualny czas) i kalendarza (dzień, data)</w:t>
      </w:r>
    </w:p>
    <w:p w:rsidR="00FA689E" w:rsidRPr="00B26C8B" w:rsidRDefault="00FA689E" w:rsidP="00FA689E">
      <w:pPr>
        <w:spacing w:line="360" w:lineRule="auto"/>
        <w:jc w:val="both"/>
        <w:rPr>
          <w:sz w:val="22"/>
          <w:szCs w:val="22"/>
        </w:rPr>
      </w:pPr>
      <w:r w:rsidRPr="00B26C8B">
        <w:rPr>
          <w:sz w:val="22"/>
          <w:szCs w:val="22"/>
        </w:rPr>
        <w:t>-sterujący oświetleniem przedziału medycznego</w:t>
      </w:r>
    </w:p>
    <w:p w:rsidR="00FA689E" w:rsidRPr="00B26C8B" w:rsidRDefault="00FA689E" w:rsidP="00FA689E">
      <w:pPr>
        <w:spacing w:line="360" w:lineRule="auto"/>
        <w:jc w:val="both"/>
        <w:rPr>
          <w:sz w:val="22"/>
          <w:szCs w:val="22"/>
        </w:rPr>
      </w:pPr>
      <w:r w:rsidRPr="00B26C8B">
        <w:rPr>
          <w:sz w:val="22"/>
          <w:szCs w:val="22"/>
        </w:rPr>
        <w:t>-sterujący systemem wentylacji przedziału medycznego</w:t>
      </w:r>
    </w:p>
    <w:p w:rsidR="00FA689E" w:rsidRPr="00B26C8B" w:rsidRDefault="00FA689E" w:rsidP="00FA689E">
      <w:pPr>
        <w:spacing w:line="360" w:lineRule="auto"/>
        <w:jc w:val="both"/>
        <w:rPr>
          <w:sz w:val="22"/>
          <w:szCs w:val="22"/>
        </w:rPr>
      </w:pPr>
      <w:r w:rsidRPr="00B26C8B">
        <w:rPr>
          <w:sz w:val="22"/>
          <w:szCs w:val="22"/>
        </w:rPr>
        <w:t>-zarządzający system ogrzewania i klimatyzacji przedziału medycznego z</w:t>
      </w:r>
      <w:r>
        <w:rPr>
          <w:sz w:val="22"/>
          <w:szCs w:val="22"/>
        </w:rPr>
        <w:t xml:space="preserve"> funkcją </w:t>
      </w:r>
      <w:r w:rsidRPr="00B26C8B">
        <w:rPr>
          <w:sz w:val="22"/>
          <w:szCs w:val="22"/>
        </w:rPr>
        <w:t>automatycznego utrzymania zadanej temperatury</w:t>
      </w:r>
    </w:p>
    <w:p w:rsidR="00FA689E" w:rsidRPr="00B26C8B" w:rsidRDefault="00FA689E" w:rsidP="00FA689E">
      <w:pPr>
        <w:spacing w:line="360" w:lineRule="auto"/>
        <w:jc w:val="both"/>
        <w:rPr>
          <w:sz w:val="22"/>
          <w:szCs w:val="22"/>
        </w:rPr>
      </w:pPr>
      <w:r w:rsidRPr="00B26C8B">
        <w:rPr>
          <w:sz w:val="22"/>
          <w:szCs w:val="22"/>
        </w:rPr>
        <w:t xml:space="preserve">Natomiast funkcja wyświetlania aktualnej temperatury wewnątrz Termoboxu będzie znajdowała się </w:t>
      </w:r>
      <w:r>
        <w:rPr>
          <w:sz w:val="22"/>
          <w:szCs w:val="22"/>
        </w:rPr>
        <w:br/>
      </w:r>
      <w:r w:rsidRPr="00B26C8B">
        <w:rPr>
          <w:sz w:val="22"/>
          <w:szCs w:val="22"/>
        </w:rPr>
        <w:t xml:space="preserve">w centralnym miejscu na dużym wyświetlaczu na samym Thermoboxie? Temperatura jest widoczna </w:t>
      </w:r>
      <w:r>
        <w:rPr>
          <w:sz w:val="22"/>
          <w:szCs w:val="22"/>
        </w:rPr>
        <w:br/>
      </w:r>
      <w:r w:rsidRPr="00B26C8B">
        <w:rPr>
          <w:sz w:val="22"/>
          <w:szCs w:val="22"/>
        </w:rPr>
        <w:t>z każdego miejsca w przedziale medycznym oraz ma możliwość płynnej regulacji temperatury.”</w:t>
      </w:r>
    </w:p>
    <w:p w:rsidR="00FA689E" w:rsidRPr="00315E61" w:rsidRDefault="00FA689E" w:rsidP="00FA689E">
      <w:pPr>
        <w:jc w:val="both"/>
        <w:rPr>
          <w:sz w:val="22"/>
          <w:szCs w:val="22"/>
        </w:rPr>
      </w:pPr>
      <w:r w:rsidRPr="00B26C8B">
        <w:rPr>
          <w:b/>
          <w:sz w:val="22"/>
          <w:szCs w:val="22"/>
        </w:rPr>
        <w:t>Odpowiedź:</w:t>
      </w:r>
      <w:r w:rsidR="00315E61" w:rsidRPr="00315E61">
        <w:rPr>
          <w:b/>
          <w:color w:val="000000"/>
          <w:sz w:val="22"/>
          <w:szCs w:val="22"/>
        </w:rPr>
        <w:t xml:space="preserve"> </w:t>
      </w:r>
      <w:r w:rsidR="00315E61" w:rsidRPr="00315E61">
        <w:rPr>
          <w:color w:val="000000"/>
          <w:sz w:val="22"/>
          <w:szCs w:val="22"/>
        </w:rPr>
        <w:t>Zgodnie Z SIWZ</w:t>
      </w:r>
    </w:p>
    <w:p w:rsidR="00FA689E" w:rsidRPr="00315E61" w:rsidRDefault="00FA689E" w:rsidP="00FA689E">
      <w:pPr>
        <w:jc w:val="both"/>
        <w:rPr>
          <w:sz w:val="22"/>
          <w:szCs w:val="22"/>
        </w:rPr>
      </w:pPr>
    </w:p>
    <w:p w:rsidR="00FA689E" w:rsidRPr="00B26C8B" w:rsidRDefault="00FA689E" w:rsidP="00FA689E">
      <w:pPr>
        <w:jc w:val="both"/>
        <w:rPr>
          <w:sz w:val="22"/>
          <w:szCs w:val="22"/>
        </w:rPr>
      </w:pPr>
      <w:r w:rsidRPr="00B26C8B">
        <w:rPr>
          <w:sz w:val="22"/>
          <w:szCs w:val="22"/>
        </w:rPr>
        <w:t xml:space="preserve">                   </w:t>
      </w:r>
    </w:p>
    <w:p w:rsidR="00FA689E" w:rsidRPr="00B26C8B" w:rsidRDefault="00FA689E" w:rsidP="00FA689E">
      <w:pPr>
        <w:spacing w:line="360" w:lineRule="auto"/>
        <w:jc w:val="both"/>
        <w:rPr>
          <w:sz w:val="22"/>
          <w:szCs w:val="22"/>
        </w:rPr>
      </w:pPr>
      <w:r w:rsidRPr="00B26C8B">
        <w:rPr>
          <w:sz w:val="22"/>
          <w:szCs w:val="22"/>
        </w:rPr>
        <w:t xml:space="preserve"> </w:t>
      </w:r>
      <w:r w:rsidRPr="00B26C8B">
        <w:rPr>
          <w:b/>
          <w:sz w:val="22"/>
          <w:szCs w:val="22"/>
        </w:rPr>
        <w:t>Pytanie nr 11:</w:t>
      </w:r>
      <w:r w:rsidRPr="00B26C8B">
        <w:rPr>
          <w:sz w:val="22"/>
          <w:szCs w:val="22"/>
        </w:rPr>
        <w:t xml:space="preserve"> „Biorąc pod uwagę fakt, iż zgodnie z normą PN EN 1789 odpowiednie warunki                                  termiczne w przedziale medycznym może zapewnić tylko ogrzewanie niezależne od pracy silnika typu powietrznego jako bardziej efektywne niż ogrzewanie typu wodnego oraz mając na uwadze, że jest to pojazd do 3,5t , pragniemy zapytać czy Zamawiający dopuści do zaoferowania ambulans wyposażony zgodnie z ww. normą w ogrzewanie niezależne od pracy silnika typu powietrznego zamiast typu wodnego?</w:t>
      </w:r>
    </w:p>
    <w:p w:rsidR="00FA689E" w:rsidRDefault="00FA689E" w:rsidP="00FA689E">
      <w:pPr>
        <w:spacing w:line="360" w:lineRule="auto"/>
        <w:jc w:val="both"/>
        <w:rPr>
          <w:sz w:val="22"/>
          <w:szCs w:val="22"/>
        </w:rPr>
      </w:pPr>
      <w:r w:rsidRPr="00B26C8B">
        <w:rPr>
          <w:sz w:val="22"/>
          <w:szCs w:val="22"/>
        </w:rPr>
        <w:t>Funkcja podgrzewania silnika będzie w takim przypadku realizowana przez dodatkową grzałkę zasilaną z 230V podczas ładowania akumulatorów w trakcie postoju ambulansu.”</w:t>
      </w:r>
    </w:p>
    <w:p w:rsidR="00FA689E" w:rsidRPr="00315E61" w:rsidRDefault="00FA689E" w:rsidP="00FA68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Odpowiedź: </w:t>
      </w:r>
      <w:r w:rsidR="00315E61" w:rsidRPr="00315E61">
        <w:rPr>
          <w:color w:val="000000"/>
          <w:sz w:val="22"/>
          <w:szCs w:val="22"/>
        </w:rPr>
        <w:t>Zgodnie Z SIWZ</w:t>
      </w:r>
    </w:p>
    <w:p w:rsidR="00FA689E" w:rsidRPr="00B26C8B" w:rsidRDefault="00FA689E" w:rsidP="00FA689E">
      <w:pPr>
        <w:spacing w:line="360" w:lineRule="auto"/>
        <w:rPr>
          <w:sz w:val="22"/>
          <w:szCs w:val="22"/>
        </w:rPr>
      </w:pPr>
    </w:p>
    <w:p w:rsidR="00FA689E" w:rsidRPr="00B26C8B" w:rsidRDefault="00FA689E" w:rsidP="00FA689E">
      <w:pPr>
        <w:spacing w:line="360" w:lineRule="auto"/>
        <w:rPr>
          <w:sz w:val="22"/>
          <w:szCs w:val="22"/>
        </w:rPr>
      </w:pPr>
    </w:p>
    <w:p w:rsidR="00FA689E" w:rsidRDefault="00FA689E" w:rsidP="00FA689E">
      <w:pPr>
        <w:spacing w:line="360" w:lineRule="auto"/>
        <w:jc w:val="both"/>
        <w:rPr>
          <w:bCs/>
          <w:color w:val="222222"/>
          <w:sz w:val="22"/>
          <w:szCs w:val="22"/>
          <w:shd w:val="clear" w:color="auto" w:fill="FFFFFF"/>
        </w:rPr>
      </w:pPr>
      <w:r w:rsidRPr="00B26C8B">
        <w:rPr>
          <w:b/>
          <w:sz w:val="22"/>
          <w:szCs w:val="22"/>
        </w:rPr>
        <w:t>Pytanie nr 12:</w:t>
      </w:r>
      <w:r w:rsidRPr="00B26C8B">
        <w:rPr>
          <w:sz w:val="22"/>
          <w:szCs w:val="22"/>
        </w:rPr>
        <w:t xml:space="preserve"> „Czy Zamawiający dopuści na zasadzie równoważności luk dachowy o wymiarach 500x500 ? Chciałbym nadmienić, że korzystanie z luku dachowego jako z wyjścia ewakuacyjnego jest niezwykle rzadkie, wyrażone w skali poniżej 1 </w:t>
      </w:r>
      <w:r w:rsidRPr="00B26C8B">
        <w:rPr>
          <w:b/>
          <w:bCs/>
          <w:color w:val="222222"/>
          <w:sz w:val="22"/>
          <w:szCs w:val="22"/>
          <w:shd w:val="clear" w:color="auto" w:fill="FFFFFF"/>
        </w:rPr>
        <w:t xml:space="preserve">‰ </w:t>
      </w:r>
      <w:r w:rsidRPr="00B26C8B">
        <w:rPr>
          <w:bCs/>
          <w:color w:val="222222"/>
          <w:sz w:val="22"/>
          <w:szCs w:val="22"/>
          <w:shd w:val="clear" w:color="auto" w:fill="FFFFFF"/>
        </w:rPr>
        <w:t>w skali całego kraju przy nieszczęśliwych zdarzeniach np. wypadkach, jednak wpływają znacząco na koszt zakupu całego ambulansu.”</w:t>
      </w:r>
    </w:p>
    <w:p w:rsidR="00FA689E" w:rsidRPr="00315E61" w:rsidRDefault="00FA689E" w:rsidP="00FA689E">
      <w:pPr>
        <w:spacing w:line="360" w:lineRule="auto"/>
        <w:jc w:val="both"/>
        <w:rPr>
          <w:bCs/>
          <w:color w:val="222222"/>
          <w:sz w:val="22"/>
          <w:szCs w:val="22"/>
          <w:shd w:val="clear" w:color="auto" w:fill="FFFFFF"/>
        </w:rPr>
      </w:pPr>
      <w:r w:rsidRPr="00795807">
        <w:rPr>
          <w:b/>
          <w:bCs/>
          <w:color w:val="222222"/>
          <w:sz w:val="22"/>
          <w:szCs w:val="22"/>
          <w:shd w:val="clear" w:color="auto" w:fill="FFFFFF"/>
        </w:rPr>
        <w:t>Odpowiedź:</w:t>
      </w:r>
      <w:r w:rsidR="00315E61">
        <w:rPr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315E61" w:rsidRPr="00315E61">
        <w:rPr>
          <w:bCs/>
          <w:color w:val="222222"/>
          <w:sz w:val="22"/>
          <w:szCs w:val="22"/>
          <w:shd w:val="clear" w:color="auto" w:fill="FFFFFF"/>
        </w:rPr>
        <w:t>Luk dachowy nie jest wymagany.</w:t>
      </w:r>
    </w:p>
    <w:p w:rsidR="00FA689E" w:rsidRPr="00B26C8B" w:rsidRDefault="00FA689E" w:rsidP="00FA689E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:rsidR="00FA689E" w:rsidRDefault="00FA689E" w:rsidP="00FA689E">
      <w:pPr>
        <w:spacing w:line="360" w:lineRule="auto"/>
        <w:jc w:val="both"/>
        <w:rPr>
          <w:b/>
          <w:bCs/>
          <w:color w:val="222222"/>
          <w:sz w:val="22"/>
          <w:szCs w:val="22"/>
          <w:shd w:val="clear" w:color="auto" w:fill="FFFFFF"/>
        </w:rPr>
      </w:pPr>
    </w:p>
    <w:p w:rsidR="00FA689E" w:rsidRPr="00795807" w:rsidRDefault="00FA689E" w:rsidP="00FA689E">
      <w:pPr>
        <w:spacing w:line="360" w:lineRule="auto"/>
        <w:jc w:val="both"/>
        <w:rPr>
          <w:b/>
          <w:bCs/>
          <w:color w:val="222222"/>
          <w:sz w:val="22"/>
          <w:szCs w:val="22"/>
          <w:shd w:val="clear" w:color="auto" w:fill="FFFFFF"/>
        </w:rPr>
      </w:pPr>
      <w:r w:rsidRPr="00B26C8B">
        <w:rPr>
          <w:b/>
          <w:bCs/>
          <w:color w:val="222222"/>
          <w:sz w:val="22"/>
          <w:szCs w:val="22"/>
          <w:shd w:val="clear" w:color="auto" w:fill="FFFFFF"/>
        </w:rPr>
        <w:lastRenderedPageBreak/>
        <w:t>Pytanie nr 13:</w:t>
      </w:r>
      <w:r w:rsidRPr="00B26C8B">
        <w:rPr>
          <w:bCs/>
          <w:color w:val="222222"/>
          <w:sz w:val="22"/>
          <w:szCs w:val="22"/>
          <w:shd w:val="clear" w:color="auto" w:fill="FFFFFF"/>
        </w:rPr>
        <w:t xml:space="preserve"> „</w:t>
      </w:r>
      <w:r w:rsidRPr="00795807">
        <w:rPr>
          <w:bCs/>
          <w:color w:val="222222"/>
          <w:sz w:val="22"/>
          <w:szCs w:val="22"/>
          <w:shd w:val="clear" w:color="auto" w:fill="FFFFFF"/>
        </w:rPr>
        <w:t>Czy Zamawiający dopuści, aby 1 kosz był zamontowany w zabudowie meblowej na ścianie działowej, zaś drugi u wezgłowia noszy w przedziale medycznym?”</w:t>
      </w:r>
    </w:p>
    <w:p w:rsidR="00FA689E" w:rsidRPr="00315E61" w:rsidRDefault="00FA689E" w:rsidP="00FA689E">
      <w:pPr>
        <w:spacing w:line="360" w:lineRule="auto"/>
        <w:jc w:val="both"/>
        <w:rPr>
          <w:bCs/>
          <w:color w:val="222222"/>
          <w:sz w:val="22"/>
          <w:szCs w:val="22"/>
          <w:shd w:val="clear" w:color="auto" w:fill="FFFFFF"/>
        </w:rPr>
      </w:pPr>
      <w:r w:rsidRPr="00795807">
        <w:rPr>
          <w:b/>
          <w:bCs/>
          <w:color w:val="222222"/>
          <w:sz w:val="22"/>
          <w:szCs w:val="22"/>
          <w:shd w:val="clear" w:color="auto" w:fill="FFFFFF"/>
        </w:rPr>
        <w:t xml:space="preserve">Odpowiedź: </w:t>
      </w:r>
      <w:r w:rsidR="00315E61" w:rsidRPr="00315E61">
        <w:rPr>
          <w:color w:val="000000"/>
          <w:sz w:val="22"/>
          <w:szCs w:val="22"/>
        </w:rPr>
        <w:t>Zgodnie Z SIWZ</w:t>
      </w:r>
    </w:p>
    <w:p w:rsidR="00FA689E" w:rsidRPr="00315E61" w:rsidRDefault="00FA689E" w:rsidP="00FA689E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:rsidR="00FA689E" w:rsidRPr="00B26C8B" w:rsidRDefault="00FA689E" w:rsidP="00FA689E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:rsidR="00FA689E" w:rsidRDefault="00FA689E" w:rsidP="00FA689E">
      <w:pPr>
        <w:spacing w:line="360" w:lineRule="auto"/>
        <w:jc w:val="both"/>
        <w:rPr>
          <w:bCs/>
          <w:color w:val="222222"/>
          <w:sz w:val="22"/>
          <w:szCs w:val="22"/>
          <w:shd w:val="clear" w:color="auto" w:fill="FFFFFF"/>
        </w:rPr>
      </w:pPr>
      <w:r w:rsidRPr="00B26C8B">
        <w:rPr>
          <w:b/>
          <w:bCs/>
          <w:color w:val="222222"/>
          <w:sz w:val="22"/>
          <w:szCs w:val="22"/>
          <w:shd w:val="clear" w:color="auto" w:fill="FFFFFF"/>
        </w:rPr>
        <w:t>Pytanie nr 14:</w:t>
      </w:r>
      <w:r w:rsidRPr="00B26C8B">
        <w:rPr>
          <w:bCs/>
          <w:color w:val="222222"/>
          <w:sz w:val="22"/>
          <w:szCs w:val="22"/>
          <w:shd w:val="clear" w:color="auto" w:fill="FFFFFF"/>
        </w:rPr>
        <w:t xml:space="preserve"> „Zważając na fakt iż wszystkie mocowania oraz zabudowa medyczna musi spełniać wymogi Polskiej Normy PN EN 1789, aby ambulans był bezpieczny dla Zespołu Ratunkowego oraz aby został dopuszczony do pracy w służbie ratunkowej, dlatego Czy Zamawiający wymaga aby mocowanie drukarki było ujęte w homologacji całopojazdowej?”</w:t>
      </w:r>
    </w:p>
    <w:p w:rsidR="00FA689E" w:rsidRPr="00795807" w:rsidRDefault="00FA689E" w:rsidP="00FA689E">
      <w:pPr>
        <w:spacing w:line="360" w:lineRule="auto"/>
        <w:jc w:val="both"/>
        <w:rPr>
          <w:b/>
          <w:bCs/>
          <w:color w:val="222222"/>
          <w:sz w:val="22"/>
          <w:szCs w:val="22"/>
          <w:shd w:val="clear" w:color="auto" w:fill="FFFFFF"/>
        </w:rPr>
      </w:pPr>
      <w:r w:rsidRPr="00795807">
        <w:rPr>
          <w:b/>
          <w:bCs/>
          <w:color w:val="222222"/>
          <w:sz w:val="22"/>
          <w:szCs w:val="22"/>
          <w:shd w:val="clear" w:color="auto" w:fill="FFFFFF"/>
        </w:rPr>
        <w:t>Odpowiedź:</w:t>
      </w:r>
      <w:r w:rsidR="00315E61" w:rsidRPr="00315E61">
        <w:rPr>
          <w:b/>
          <w:color w:val="000000"/>
          <w:sz w:val="22"/>
          <w:szCs w:val="22"/>
        </w:rPr>
        <w:t xml:space="preserve"> </w:t>
      </w:r>
      <w:r w:rsidR="00315E61" w:rsidRPr="00315E61">
        <w:rPr>
          <w:color w:val="000000"/>
          <w:sz w:val="22"/>
          <w:szCs w:val="22"/>
        </w:rPr>
        <w:t>Zgodnie Z SIWZ</w:t>
      </w:r>
    </w:p>
    <w:p w:rsidR="00FA689E" w:rsidRPr="00B26C8B" w:rsidRDefault="00FA689E" w:rsidP="00FA689E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:rsidR="00FA689E" w:rsidRPr="00B26C8B" w:rsidRDefault="00FA689E" w:rsidP="00FA689E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:rsidR="00FA689E" w:rsidRPr="00B26C8B" w:rsidRDefault="00FA689E" w:rsidP="00FA689E">
      <w:pPr>
        <w:spacing w:line="360" w:lineRule="auto"/>
        <w:jc w:val="both"/>
        <w:rPr>
          <w:sz w:val="22"/>
          <w:szCs w:val="22"/>
        </w:rPr>
      </w:pPr>
      <w:r w:rsidRPr="00B26C8B">
        <w:rPr>
          <w:b/>
          <w:bCs/>
          <w:color w:val="222222"/>
          <w:sz w:val="22"/>
          <w:szCs w:val="22"/>
          <w:shd w:val="clear" w:color="auto" w:fill="FFFFFF"/>
        </w:rPr>
        <w:t>Pytanie nr 15:</w:t>
      </w:r>
      <w:r w:rsidRPr="00B26C8B">
        <w:rPr>
          <w:bCs/>
          <w:color w:val="222222"/>
          <w:sz w:val="22"/>
          <w:szCs w:val="22"/>
          <w:shd w:val="clear" w:color="auto" w:fill="FFFFFF"/>
        </w:rPr>
        <w:t xml:space="preserve"> „</w:t>
      </w:r>
      <w:r w:rsidRPr="00B26C8B">
        <w:rPr>
          <w:sz w:val="22"/>
          <w:szCs w:val="22"/>
        </w:rPr>
        <w:t xml:space="preserve"> Czy Zamawiający wymaga aby przeglądy zabudowy medycznej odbywały się w siedzibie Wykonawcy?”</w:t>
      </w:r>
    </w:p>
    <w:p w:rsidR="00FA689E" w:rsidRPr="00315E61" w:rsidRDefault="00FA689E" w:rsidP="00FA689E">
      <w:pPr>
        <w:spacing w:line="360" w:lineRule="auto"/>
        <w:jc w:val="both"/>
        <w:rPr>
          <w:sz w:val="22"/>
          <w:szCs w:val="22"/>
        </w:rPr>
      </w:pPr>
      <w:r w:rsidRPr="00795807">
        <w:rPr>
          <w:b/>
          <w:sz w:val="22"/>
          <w:szCs w:val="22"/>
        </w:rPr>
        <w:t>Odpowiedź:</w:t>
      </w:r>
      <w:r w:rsidR="00315E61">
        <w:rPr>
          <w:b/>
          <w:sz w:val="22"/>
          <w:szCs w:val="22"/>
        </w:rPr>
        <w:t xml:space="preserve"> </w:t>
      </w:r>
      <w:r w:rsidR="00315E61" w:rsidRPr="00315E61">
        <w:rPr>
          <w:sz w:val="22"/>
          <w:szCs w:val="22"/>
        </w:rPr>
        <w:t>Zamawiający wymaga aby w/w przeglądy odbywały się w Samodzielnym Publicznym Zakładzie Opieki Zdrowotnej Sulechowie.</w:t>
      </w:r>
    </w:p>
    <w:p w:rsidR="00FA689E" w:rsidRPr="00B26C8B" w:rsidRDefault="00FA689E" w:rsidP="00FA689E">
      <w:pPr>
        <w:jc w:val="both"/>
        <w:rPr>
          <w:sz w:val="22"/>
          <w:szCs w:val="22"/>
        </w:rPr>
      </w:pPr>
    </w:p>
    <w:p w:rsidR="00FA689E" w:rsidRPr="00B26C8B" w:rsidRDefault="00FA689E" w:rsidP="00FA689E">
      <w:pPr>
        <w:jc w:val="both"/>
        <w:rPr>
          <w:sz w:val="22"/>
          <w:szCs w:val="22"/>
        </w:rPr>
      </w:pPr>
    </w:p>
    <w:p w:rsidR="00FA689E" w:rsidRPr="00B26C8B" w:rsidRDefault="00FA689E" w:rsidP="00FA689E">
      <w:pPr>
        <w:spacing w:line="360" w:lineRule="auto"/>
        <w:jc w:val="both"/>
        <w:rPr>
          <w:sz w:val="22"/>
          <w:szCs w:val="22"/>
        </w:rPr>
      </w:pPr>
      <w:r w:rsidRPr="00B26C8B">
        <w:rPr>
          <w:b/>
          <w:sz w:val="22"/>
          <w:szCs w:val="22"/>
        </w:rPr>
        <w:t>Pytanie nr 16:</w:t>
      </w:r>
      <w:r w:rsidRPr="00B26C8B">
        <w:rPr>
          <w:sz w:val="22"/>
          <w:szCs w:val="22"/>
        </w:rPr>
        <w:t xml:space="preserve"> „Czy Zamawiający wymaga, aby poszycia ścian były wykonane w  sposób termoformowalny, czyli taki, aby wytłoczenia osłaniały w całości wręgi,słupki oraz nadkola? Jest to sposób, dzięki któremu ograniczamy ilość silikonu do minimum, dzięki czemu poszycia ścian są bardziej trwałe. Chciałbym nadmienić, że takie rozwiązania stosuję się w ambulansach i nie wpływają na cenę ambulansu.”</w:t>
      </w:r>
    </w:p>
    <w:p w:rsidR="00FA689E" w:rsidRPr="00315E61" w:rsidRDefault="00FA689E" w:rsidP="00FA689E">
      <w:pPr>
        <w:jc w:val="both"/>
        <w:rPr>
          <w:sz w:val="22"/>
          <w:szCs w:val="22"/>
        </w:rPr>
      </w:pPr>
      <w:r w:rsidRPr="00795807">
        <w:rPr>
          <w:b/>
          <w:sz w:val="22"/>
          <w:szCs w:val="22"/>
        </w:rPr>
        <w:t>Odpowiedź:</w:t>
      </w:r>
      <w:r w:rsidR="00315E61" w:rsidRPr="00315E61">
        <w:rPr>
          <w:b/>
          <w:color w:val="000000"/>
          <w:sz w:val="22"/>
          <w:szCs w:val="22"/>
        </w:rPr>
        <w:t xml:space="preserve"> </w:t>
      </w:r>
      <w:r w:rsidR="00315E61" w:rsidRPr="00315E61">
        <w:rPr>
          <w:color w:val="000000"/>
          <w:sz w:val="22"/>
          <w:szCs w:val="22"/>
        </w:rPr>
        <w:t>Zgodnie Z SIWZ</w:t>
      </w:r>
    </w:p>
    <w:p w:rsidR="00FA689E" w:rsidRPr="00315E61" w:rsidRDefault="00FA689E" w:rsidP="00FA689E">
      <w:pPr>
        <w:jc w:val="both"/>
        <w:rPr>
          <w:sz w:val="22"/>
          <w:szCs w:val="22"/>
        </w:rPr>
      </w:pPr>
    </w:p>
    <w:p w:rsidR="00FA689E" w:rsidRPr="00B26C8B" w:rsidRDefault="00FA689E" w:rsidP="00FA689E">
      <w:pPr>
        <w:jc w:val="both"/>
        <w:rPr>
          <w:sz w:val="22"/>
          <w:szCs w:val="22"/>
        </w:rPr>
      </w:pPr>
    </w:p>
    <w:p w:rsidR="00FA689E" w:rsidRPr="00B26C8B" w:rsidRDefault="00FA689E" w:rsidP="00FA689E">
      <w:pPr>
        <w:spacing w:line="360" w:lineRule="auto"/>
        <w:jc w:val="both"/>
        <w:rPr>
          <w:sz w:val="22"/>
          <w:szCs w:val="22"/>
        </w:rPr>
      </w:pPr>
      <w:r w:rsidRPr="00B26C8B">
        <w:rPr>
          <w:b/>
          <w:sz w:val="22"/>
          <w:szCs w:val="22"/>
        </w:rPr>
        <w:t>Pytanie nr 17:</w:t>
      </w:r>
      <w:r w:rsidRPr="00B26C8B">
        <w:rPr>
          <w:sz w:val="22"/>
          <w:szCs w:val="22"/>
        </w:rPr>
        <w:t xml:space="preserve"> „</w:t>
      </w:r>
      <w:r w:rsidRPr="00B26C8B">
        <w:rPr>
          <w:w w:val="95"/>
          <w:sz w:val="22"/>
          <w:szCs w:val="22"/>
        </w:rPr>
        <w:t>W</w:t>
      </w:r>
      <w:r w:rsidRPr="00B26C8B">
        <w:rPr>
          <w:spacing w:val="-28"/>
          <w:w w:val="95"/>
          <w:sz w:val="22"/>
          <w:szCs w:val="22"/>
        </w:rPr>
        <w:t xml:space="preserve"> </w:t>
      </w:r>
      <w:r w:rsidRPr="00B26C8B">
        <w:rPr>
          <w:w w:val="95"/>
          <w:sz w:val="22"/>
          <w:szCs w:val="22"/>
        </w:rPr>
        <w:t>związku</w:t>
      </w:r>
      <w:r w:rsidRPr="00B26C8B">
        <w:rPr>
          <w:spacing w:val="-27"/>
          <w:w w:val="95"/>
          <w:sz w:val="22"/>
          <w:szCs w:val="22"/>
        </w:rPr>
        <w:t xml:space="preserve"> </w:t>
      </w:r>
      <w:r w:rsidRPr="00B26C8B">
        <w:rPr>
          <w:w w:val="95"/>
          <w:sz w:val="22"/>
          <w:szCs w:val="22"/>
        </w:rPr>
        <w:t>z</w:t>
      </w:r>
      <w:r w:rsidRPr="00B26C8B">
        <w:rPr>
          <w:spacing w:val="-27"/>
          <w:w w:val="95"/>
          <w:sz w:val="22"/>
          <w:szCs w:val="22"/>
        </w:rPr>
        <w:t xml:space="preserve"> </w:t>
      </w:r>
      <w:r w:rsidRPr="00B26C8B">
        <w:rPr>
          <w:w w:val="95"/>
          <w:sz w:val="22"/>
          <w:szCs w:val="22"/>
        </w:rPr>
        <w:t>tym,</w:t>
      </w:r>
      <w:r w:rsidRPr="00B26C8B">
        <w:rPr>
          <w:spacing w:val="-27"/>
          <w:w w:val="95"/>
          <w:sz w:val="22"/>
          <w:szCs w:val="22"/>
        </w:rPr>
        <w:t xml:space="preserve"> </w:t>
      </w:r>
      <w:r w:rsidRPr="00B26C8B">
        <w:rPr>
          <w:w w:val="95"/>
          <w:sz w:val="22"/>
          <w:szCs w:val="22"/>
        </w:rPr>
        <w:t>że</w:t>
      </w:r>
      <w:r w:rsidRPr="00B26C8B">
        <w:rPr>
          <w:spacing w:val="-28"/>
          <w:w w:val="95"/>
          <w:sz w:val="22"/>
          <w:szCs w:val="22"/>
        </w:rPr>
        <w:t xml:space="preserve"> </w:t>
      </w:r>
      <w:r w:rsidRPr="00B26C8B">
        <w:rPr>
          <w:w w:val="95"/>
          <w:sz w:val="22"/>
          <w:szCs w:val="22"/>
        </w:rPr>
        <w:t>nadwozie</w:t>
      </w:r>
      <w:r w:rsidRPr="00B26C8B">
        <w:rPr>
          <w:spacing w:val="-28"/>
          <w:w w:val="95"/>
          <w:sz w:val="22"/>
          <w:szCs w:val="22"/>
        </w:rPr>
        <w:t xml:space="preserve"> </w:t>
      </w:r>
      <w:r w:rsidRPr="00B26C8B">
        <w:rPr>
          <w:w w:val="95"/>
          <w:sz w:val="22"/>
          <w:szCs w:val="22"/>
        </w:rPr>
        <w:t>nowego</w:t>
      </w:r>
      <w:r w:rsidRPr="00B26C8B">
        <w:rPr>
          <w:spacing w:val="-26"/>
          <w:w w:val="95"/>
          <w:sz w:val="22"/>
          <w:szCs w:val="22"/>
        </w:rPr>
        <w:t xml:space="preserve"> </w:t>
      </w:r>
      <w:r w:rsidRPr="00B26C8B">
        <w:rPr>
          <w:w w:val="95"/>
          <w:sz w:val="22"/>
          <w:szCs w:val="22"/>
        </w:rPr>
        <w:t>ambulansu</w:t>
      </w:r>
      <w:r w:rsidRPr="00B26C8B">
        <w:rPr>
          <w:spacing w:val="-25"/>
          <w:w w:val="95"/>
          <w:sz w:val="22"/>
          <w:szCs w:val="22"/>
        </w:rPr>
        <w:t xml:space="preserve"> </w:t>
      </w:r>
      <w:r w:rsidRPr="00B26C8B">
        <w:rPr>
          <w:w w:val="95"/>
          <w:sz w:val="22"/>
          <w:szCs w:val="22"/>
        </w:rPr>
        <w:t>VW</w:t>
      </w:r>
      <w:r w:rsidRPr="00B26C8B">
        <w:rPr>
          <w:spacing w:val="-27"/>
          <w:w w:val="95"/>
          <w:sz w:val="22"/>
          <w:szCs w:val="22"/>
        </w:rPr>
        <w:t xml:space="preserve"> </w:t>
      </w:r>
      <w:r w:rsidRPr="00B26C8B">
        <w:rPr>
          <w:w w:val="95"/>
          <w:sz w:val="22"/>
          <w:szCs w:val="22"/>
        </w:rPr>
        <w:t>Crafter</w:t>
      </w:r>
      <w:r w:rsidRPr="00B26C8B">
        <w:rPr>
          <w:spacing w:val="-27"/>
          <w:w w:val="95"/>
          <w:sz w:val="22"/>
          <w:szCs w:val="22"/>
        </w:rPr>
        <w:t xml:space="preserve"> </w:t>
      </w:r>
      <w:r w:rsidRPr="00B26C8B">
        <w:rPr>
          <w:w w:val="95"/>
          <w:sz w:val="22"/>
          <w:szCs w:val="22"/>
        </w:rPr>
        <w:t>jest</w:t>
      </w:r>
      <w:r w:rsidRPr="00B26C8B">
        <w:rPr>
          <w:spacing w:val="-27"/>
          <w:w w:val="95"/>
          <w:sz w:val="22"/>
          <w:szCs w:val="22"/>
        </w:rPr>
        <w:t xml:space="preserve"> </w:t>
      </w:r>
      <w:r w:rsidRPr="00B26C8B">
        <w:rPr>
          <w:w w:val="95"/>
          <w:sz w:val="22"/>
          <w:szCs w:val="22"/>
        </w:rPr>
        <w:t>całkowicie ocynkowane,</w:t>
      </w:r>
      <w:r w:rsidRPr="00B26C8B">
        <w:rPr>
          <w:spacing w:val="-21"/>
          <w:w w:val="95"/>
          <w:sz w:val="22"/>
          <w:szCs w:val="22"/>
        </w:rPr>
        <w:t xml:space="preserve"> </w:t>
      </w:r>
      <w:r w:rsidRPr="00B26C8B">
        <w:rPr>
          <w:w w:val="95"/>
          <w:sz w:val="22"/>
          <w:szCs w:val="22"/>
        </w:rPr>
        <w:t>niezwykle</w:t>
      </w:r>
      <w:r w:rsidRPr="00B26C8B">
        <w:rPr>
          <w:spacing w:val="-20"/>
          <w:w w:val="95"/>
          <w:sz w:val="22"/>
          <w:szCs w:val="22"/>
        </w:rPr>
        <w:t xml:space="preserve"> </w:t>
      </w:r>
      <w:r w:rsidRPr="00B26C8B">
        <w:rPr>
          <w:w w:val="95"/>
          <w:sz w:val="22"/>
          <w:szCs w:val="22"/>
        </w:rPr>
        <w:t>istotnym</w:t>
      </w:r>
      <w:r w:rsidRPr="00B26C8B">
        <w:rPr>
          <w:spacing w:val="-20"/>
          <w:w w:val="95"/>
          <w:sz w:val="22"/>
          <w:szCs w:val="22"/>
        </w:rPr>
        <w:t xml:space="preserve"> </w:t>
      </w:r>
      <w:r w:rsidRPr="00B26C8B">
        <w:rPr>
          <w:w w:val="95"/>
          <w:sz w:val="22"/>
          <w:szCs w:val="22"/>
        </w:rPr>
        <w:t>jest</w:t>
      </w:r>
      <w:r w:rsidRPr="00B26C8B">
        <w:rPr>
          <w:spacing w:val="-20"/>
          <w:w w:val="95"/>
          <w:sz w:val="22"/>
          <w:szCs w:val="22"/>
        </w:rPr>
        <w:t xml:space="preserve"> </w:t>
      </w:r>
      <w:r w:rsidRPr="00B26C8B">
        <w:rPr>
          <w:w w:val="95"/>
          <w:sz w:val="22"/>
          <w:szCs w:val="22"/>
        </w:rPr>
        <w:t>,by</w:t>
      </w:r>
      <w:r w:rsidRPr="00B26C8B">
        <w:rPr>
          <w:spacing w:val="-18"/>
          <w:w w:val="95"/>
          <w:sz w:val="22"/>
          <w:szCs w:val="22"/>
        </w:rPr>
        <w:t xml:space="preserve"> </w:t>
      </w:r>
      <w:r w:rsidRPr="00B26C8B">
        <w:rPr>
          <w:w w:val="95"/>
          <w:sz w:val="22"/>
          <w:szCs w:val="22"/>
        </w:rPr>
        <w:t>podczas</w:t>
      </w:r>
      <w:r w:rsidRPr="00B26C8B">
        <w:rPr>
          <w:spacing w:val="-20"/>
          <w:w w:val="95"/>
          <w:sz w:val="22"/>
          <w:szCs w:val="22"/>
        </w:rPr>
        <w:t xml:space="preserve"> </w:t>
      </w:r>
      <w:r w:rsidRPr="00B26C8B">
        <w:rPr>
          <w:w w:val="95"/>
          <w:sz w:val="22"/>
          <w:szCs w:val="22"/>
        </w:rPr>
        <w:t>wykonywania</w:t>
      </w:r>
      <w:r w:rsidRPr="00B26C8B">
        <w:rPr>
          <w:spacing w:val="-19"/>
          <w:w w:val="95"/>
          <w:sz w:val="22"/>
          <w:szCs w:val="22"/>
        </w:rPr>
        <w:t xml:space="preserve"> </w:t>
      </w:r>
      <w:r w:rsidRPr="00B26C8B">
        <w:rPr>
          <w:w w:val="95"/>
          <w:sz w:val="22"/>
          <w:szCs w:val="22"/>
        </w:rPr>
        <w:t>adaptacji</w:t>
      </w:r>
      <w:r w:rsidRPr="00B26C8B">
        <w:rPr>
          <w:spacing w:val="-19"/>
          <w:w w:val="95"/>
          <w:sz w:val="22"/>
          <w:szCs w:val="22"/>
        </w:rPr>
        <w:t xml:space="preserve"> </w:t>
      </w:r>
      <w:r w:rsidRPr="00B26C8B">
        <w:rPr>
          <w:w w:val="95"/>
          <w:sz w:val="22"/>
          <w:szCs w:val="22"/>
        </w:rPr>
        <w:t xml:space="preserve">na </w:t>
      </w:r>
      <w:r w:rsidRPr="00B26C8B">
        <w:rPr>
          <w:sz w:val="22"/>
          <w:szCs w:val="22"/>
        </w:rPr>
        <w:t>ambulans,</w:t>
      </w:r>
      <w:r w:rsidRPr="00B26C8B">
        <w:rPr>
          <w:spacing w:val="-19"/>
          <w:sz w:val="22"/>
          <w:szCs w:val="22"/>
        </w:rPr>
        <w:t xml:space="preserve"> </w:t>
      </w:r>
      <w:r w:rsidRPr="00B26C8B">
        <w:rPr>
          <w:sz w:val="22"/>
          <w:szCs w:val="22"/>
        </w:rPr>
        <w:t>perforacja</w:t>
      </w:r>
      <w:r w:rsidRPr="00B26C8B">
        <w:rPr>
          <w:spacing w:val="-20"/>
          <w:sz w:val="22"/>
          <w:szCs w:val="22"/>
        </w:rPr>
        <w:t xml:space="preserve"> </w:t>
      </w:r>
      <w:r w:rsidRPr="00B26C8B">
        <w:rPr>
          <w:sz w:val="22"/>
          <w:szCs w:val="22"/>
        </w:rPr>
        <w:t>nadwozia</w:t>
      </w:r>
      <w:r w:rsidRPr="00B26C8B">
        <w:rPr>
          <w:spacing w:val="-19"/>
          <w:sz w:val="22"/>
          <w:szCs w:val="22"/>
        </w:rPr>
        <w:t xml:space="preserve"> </w:t>
      </w:r>
      <w:r w:rsidRPr="00B26C8B">
        <w:rPr>
          <w:sz w:val="22"/>
          <w:szCs w:val="22"/>
        </w:rPr>
        <w:t>została</w:t>
      </w:r>
      <w:r w:rsidRPr="00B26C8B">
        <w:rPr>
          <w:spacing w:val="-21"/>
          <w:sz w:val="22"/>
          <w:szCs w:val="22"/>
        </w:rPr>
        <w:t xml:space="preserve"> </w:t>
      </w:r>
      <w:r w:rsidRPr="00B26C8B">
        <w:rPr>
          <w:sz w:val="22"/>
          <w:szCs w:val="22"/>
        </w:rPr>
        <w:t>zminimalizowana</w:t>
      </w:r>
      <w:r w:rsidRPr="00B26C8B">
        <w:rPr>
          <w:spacing w:val="-19"/>
          <w:sz w:val="22"/>
          <w:szCs w:val="22"/>
        </w:rPr>
        <w:t xml:space="preserve"> </w:t>
      </w:r>
      <w:r w:rsidRPr="00B26C8B">
        <w:rPr>
          <w:sz w:val="22"/>
          <w:szCs w:val="22"/>
        </w:rPr>
        <w:t>do</w:t>
      </w:r>
      <w:r w:rsidRPr="00B26C8B">
        <w:rPr>
          <w:spacing w:val="-19"/>
          <w:sz w:val="22"/>
          <w:szCs w:val="22"/>
        </w:rPr>
        <w:t xml:space="preserve"> </w:t>
      </w:r>
      <w:r w:rsidRPr="00B26C8B">
        <w:rPr>
          <w:sz w:val="22"/>
          <w:szCs w:val="22"/>
        </w:rPr>
        <w:t>absolutnego minimum, dlatego czy Zamawiający wymaga, aby stół medyczny (Laweta) była mocowana do płyt przesuwnych przebadanych zgodnie z normą PN EN 1789? Takie rozwiązanie nie perforuje nadwozia oraz podwyższa funkcjonalność, ponieważ przy uszkodzeniu stołu medycznego można go bez problemu wymienić nie ingerując w pojazd bazowy.”</w:t>
      </w:r>
    </w:p>
    <w:p w:rsidR="00FA689E" w:rsidRDefault="00FA689E" w:rsidP="00FA689E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Odpowiedź: </w:t>
      </w:r>
      <w:r w:rsidR="00315E61" w:rsidRPr="00315E61">
        <w:rPr>
          <w:color w:val="000000"/>
          <w:sz w:val="22"/>
          <w:szCs w:val="22"/>
        </w:rPr>
        <w:t>Zgodnie Z SIWZ</w:t>
      </w:r>
    </w:p>
    <w:p w:rsidR="00FA689E" w:rsidRPr="00B26C8B" w:rsidRDefault="00FA689E" w:rsidP="00FA689E">
      <w:pPr>
        <w:spacing w:line="360" w:lineRule="auto"/>
        <w:jc w:val="both"/>
        <w:rPr>
          <w:b/>
          <w:sz w:val="22"/>
          <w:szCs w:val="22"/>
        </w:rPr>
      </w:pPr>
    </w:p>
    <w:p w:rsidR="00FA689E" w:rsidRPr="00B26C8B" w:rsidRDefault="00FA689E" w:rsidP="00FA689E">
      <w:pPr>
        <w:spacing w:line="360" w:lineRule="auto"/>
        <w:jc w:val="both"/>
        <w:rPr>
          <w:sz w:val="22"/>
          <w:szCs w:val="22"/>
        </w:rPr>
      </w:pPr>
      <w:r w:rsidRPr="00B26C8B">
        <w:rPr>
          <w:b/>
          <w:sz w:val="22"/>
          <w:szCs w:val="22"/>
        </w:rPr>
        <w:t>Pytanie nr 18:</w:t>
      </w:r>
      <w:r w:rsidRPr="00B26C8B">
        <w:rPr>
          <w:sz w:val="22"/>
          <w:szCs w:val="22"/>
        </w:rPr>
        <w:t xml:space="preserve"> „Odnosząc się do wzoru umowy § 6 pkt. 1 ppkt.2 Czy Zamawiający obniży wysokość kary umownej do 0,5%?”</w:t>
      </w:r>
    </w:p>
    <w:p w:rsidR="00FA689E" w:rsidRPr="00B26C8B" w:rsidRDefault="00FA689E" w:rsidP="00FA689E">
      <w:pPr>
        <w:spacing w:line="360" w:lineRule="auto"/>
        <w:jc w:val="both"/>
        <w:rPr>
          <w:sz w:val="22"/>
          <w:szCs w:val="22"/>
        </w:rPr>
      </w:pPr>
      <w:r w:rsidRPr="00795807">
        <w:rPr>
          <w:b/>
          <w:sz w:val="22"/>
          <w:szCs w:val="22"/>
        </w:rPr>
        <w:t>Odpowiedź:</w:t>
      </w:r>
      <w:r w:rsidR="00315E61">
        <w:rPr>
          <w:sz w:val="22"/>
          <w:szCs w:val="22"/>
        </w:rPr>
        <w:t xml:space="preserve"> </w:t>
      </w:r>
      <w:r w:rsidRPr="00B26C8B">
        <w:rPr>
          <w:sz w:val="22"/>
          <w:szCs w:val="22"/>
        </w:rPr>
        <w:t>Zgodnie z SIWZ.</w:t>
      </w:r>
    </w:p>
    <w:p w:rsidR="00FA689E" w:rsidRPr="00B26C8B" w:rsidRDefault="00FA689E" w:rsidP="00FA689E">
      <w:pPr>
        <w:spacing w:line="360" w:lineRule="auto"/>
        <w:jc w:val="both"/>
        <w:rPr>
          <w:sz w:val="22"/>
          <w:szCs w:val="22"/>
        </w:rPr>
      </w:pPr>
    </w:p>
    <w:p w:rsidR="00FA689E" w:rsidRPr="00B26C8B" w:rsidRDefault="00FA689E" w:rsidP="00FA689E">
      <w:pPr>
        <w:jc w:val="both"/>
        <w:rPr>
          <w:sz w:val="22"/>
          <w:szCs w:val="22"/>
        </w:rPr>
      </w:pPr>
    </w:p>
    <w:p w:rsidR="00FA689E" w:rsidRPr="00B26C8B" w:rsidRDefault="00FA689E" w:rsidP="00FA689E">
      <w:pPr>
        <w:jc w:val="both"/>
        <w:rPr>
          <w:sz w:val="22"/>
          <w:szCs w:val="22"/>
        </w:rPr>
      </w:pPr>
    </w:p>
    <w:p w:rsidR="00FA689E" w:rsidRPr="00B26C8B" w:rsidRDefault="00FA689E" w:rsidP="00FA689E">
      <w:pPr>
        <w:spacing w:line="360" w:lineRule="auto"/>
        <w:jc w:val="both"/>
        <w:rPr>
          <w:sz w:val="22"/>
          <w:szCs w:val="22"/>
        </w:rPr>
      </w:pPr>
      <w:r w:rsidRPr="00B26C8B">
        <w:rPr>
          <w:b/>
          <w:sz w:val="22"/>
          <w:szCs w:val="22"/>
        </w:rPr>
        <w:lastRenderedPageBreak/>
        <w:t>Pytanie nr 19:</w:t>
      </w:r>
      <w:r w:rsidRPr="00B26C8B">
        <w:rPr>
          <w:sz w:val="22"/>
          <w:szCs w:val="22"/>
        </w:rPr>
        <w:t xml:space="preserve"> „ Odnosząc się do wzoru umowy § 7 pkt.3 Prosimy Zamawiającego o wyjaśnienie czy przedłużenie okresu gwarancji o czas trwania naprawy dotyczy zabudowy pojazdu bazowego oraz sprzętu medycznego? Chciałbym nadmienić, że firma zabudowująca auto bazowe nie ma wpływu na gwarancję pojazdu bazowego.”</w:t>
      </w:r>
    </w:p>
    <w:p w:rsidR="00FA689E" w:rsidRPr="00795807" w:rsidRDefault="00FA689E" w:rsidP="00FA689E">
      <w:pPr>
        <w:spacing w:line="360" w:lineRule="auto"/>
        <w:jc w:val="both"/>
        <w:rPr>
          <w:b/>
          <w:sz w:val="22"/>
          <w:szCs w:val="22"/>
        </w:rPr>
      </w:pPr>
      <w:r w:rsidRPr="00795807">
        <w:rPr>
          <w:b/>
          <w:sz w:val="22"/>
          <w:szCs w:val="22"/>
        </w:rPr>
        <w:t xml:space="preserve">Odpowiedź: </w:t>
      </w:r>
      <w:r w:rsidR="00315E61" w:rsidRPr="00315E61">
        <w:rPr>
          <w:color w:val="000000"/>
          <w:sz w:val="22"/>
          <w:szCs w:val="22"/>
        </w:rPr>
        <w:t>Zgodnie Z SIWZ</w:t>
      </w:r>
    </w:p>
    <w:p w:rsidR="00FA689E" w:rsidRPr="00B26C8B" w:rsidRDefault="00FA689E" w:rsidP="00FA689E">
      <w:pPr>
        <w:rPr>
          <w:sz w:val="22"/>
          <w:szCs w:val="22"/>
        </w:rPr>
      </w:pPr>
    </w:p>
    <w:p w:rsidR="00FA689E" w:rsidRPr="00B26C8B" w:rsidRDefault="00FA689E" w:rsidP="00FA689E">
      <w:pPr>
        <w:rPr>
          <w:sz w:val="22"/>
          <w:szCs w:val="22"/>
        </w:rPr>
      </w:pPr>
    </w:p>
    <w:p w:rsidR="00FA689E" w:rsidRPr="00B26C8B" w:rsidRDefault="00FA689E" w:rsidP="00FA689E">
      <w:pPr>
        <w:rPr>
          <w:sz w:val="22"/>
          <w:szCs w:val="22"/>
        </w:rPr>
      </w:pPr>
    </w:p>
    <w:p w:rsidR="00FA689E" w:rsidRPr="00B26C8B" w:rsidRDefault="00FA689E" w:rsidP="00FA689E">
      <w:pPr>
        <w:ind w:left="1440"/>
        <w:rPr>
          <w:sz w:val="22"/>
          <w:szCs w:val="22"/>
        </w:rPr>
      </w:pPr>
    </w:p>
    <w:p w:rsidR="00FA689E" w:rsidRPr="00B26C8B" w:rsidRDefault="00FA689E" w:rsidP="00FA689E">
      <w:pPr>
        <w:spacing w:line="360" w:lineRule="auto"/>
        <w:ind w:left="1440"/>
        <w:jc w:val="both"/>
        <w:rPr>
          <w:color w:val="000000"/>
          <w:sz w:val="22"/>
          <w:szCs w:val="22"/>
        </w:rPr>
      </w:pPr>
    </w:p>
    <w:p w:rsidR="00FA689E" w:rsidRPr="00B26C8B" w:rsidRDefault="00FA689E" w:rsidP="00FA689E">
      <w:pPr>
        <w:jc w:val="right"/>
        <w:rPr>
          <w:color w:val="000000"/>
          <w:sz w:val="22"/>
          <w:szCs w:val="22"/>
        </w:rPr>
      </w:pPr>
    </w:p>
    <w:p w:rsidR="00FA689E" w:rsidRPr="00B26C8B" w:rsidRDefault="00FA689E" w:rsidP="00FA689E">
      <w:pPr>
        <w:spacing w:after="57"/>
        <w:jc w:val="both"/>
        <w:rPr>
          <w:color w:val="FF0000"/>
          <w:sz w:val="22"/>
          <w:szCs w:val="22"/>
        </w:rPr>
      </w:pPr>
    </w:p>
    <w:p w:rsidR="00FA689E" w:rsidRPr="00B26C8B" w:rsidRDefault="00FA689E" w:rsidP="00FA689E">
      <w:pPr>
        <w:spacing w:after="57"/>
        <w:jc w:val="both"/>
        <w:rPr>
          <w:sz w:val="22"/>
          <w:szCs w:val="22"/>
        </w:rPr>
      </w:pPr>
    </w:p>
    <w:p w:rsidR="00FA689E" w:rsidRPr="00B26C8B" w:rsidRDefault="00FA689E" w:rsidP="00FA689E">
      <w:pPr>
        <w:spacing w:after="57"/>
        <w:jc w:val="both"/>
        <w:rPr>
          <w:sz w:val="22"/>
          <w:szCs w:val="22"/>
        </w:rPr>
      </w:pPr>
    </w:p>
    <w:p w:rsidR="00FA689E" w:rsidRPr="00B26C8B" w:rsidRDefault="00FA689E" w:rsidP="00FA689E">
      <w:pPr>
        <w:spacing w:after="57"/>
        <w:jc w:val="both"/>
        <w:rPr>
          <w:sz w:val="22"/>
          <w:szCs w:val="22"/>
        </w:rPr>
      </w:pPr>
    </w:p>
    <w:p w:rsidR="00FA689E" w:rsidRDefault="00FA689E" w:rsidP="00FA689E">
      <w:pPr>
        <w:spacing w:after="57"/>
        <w:jc w:val="both"/>
        <w:rPr>
          <w:sz w:val="22"/>
          <w:szCs w:val="22"/>
        </w:rPr>
      </w:pPr>
    </w:p>
    <w:p w:rsidR="00FA689E" w:rsidRPr="00BE60A0" w:rsidRDefault="00BE60A0" w:rsidP="00FA689E">
      <w:pPr>
        <w:spacing w:after="57"/>
        <w:jc w:val="both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E60A0">
        <w:rPr>
          <w:i/>
          <w:color w:val="FF0000"/>
          <w:sz w:val="22"/>
          <w:szCs w:val="22"/>
        </w:rPr>
        <w:t>Podpis na oryginale</w:t>
      </w:r>
    </w:p>
    <w:p w:rsidR="00FA689E" w:rsidRPr="00B26C8B" w:rsidRDefault="00FA689E" w:rsidP="00FA689E">
      <w:pPr>
        <w:spacing w:after="57"/>
        <w:jc w:val="right"/>
        <w:rPr>
          <w:sz w:val="22"/>
          <w:szCs w:val="22"/>
        </w:rPr>
      </w:pPr>
      <w:r w:rsidRPr="00B26C8B">
        <w:rPr>
          <w:sz w:val="22"/>
          <w:szCs w:val="22"/>
        </w:rPr>
        <w:t>…………………………………………</w:t>
      </w:r>
    </w:p>
    <w:p w:rsidR="00FA689E" w:rsidRPr="00B26C8B" w:rsidRDefault="00FA689E" w:rsidP="00FA689E">
      <w:pPr>
        <w:spacing w:after="57"/>
        <w:jc w:val="both"/>
        <w:rPr>
          <w:sz w:val="22"/>
          <w:szCs w:val="22"/>
        </w:rPr>
      </w:pPr>
      <w:r w:rsidRPr="00B26C8B">
        <w:rPr>
          <w:sz w:val="22"/>
          <w:szCs w:val="22"/>
        </w:rPr>
        <w:t xml:space="preserve">                                                                                                         </w:t>
      </w:r>
      <w:r w:rsidRPr="00B26C8B">
        <w:rPr>
          <w:i/>
          <w:iCs/>
          <w:sz w:val="22"/>
          <w:szCs w:val="22"/>
        </w:rPr>
        <w:t xml:space="preserve">          </w:t>
      </w:r>
      <w:r w:rsidRPr="00B26C8B">
        <w:rPr>
          <w:i/>
          <w:iCs/>
          <w:sz w:val="22"/>
          <w:szCs w:val="22"/>
        </w:rPr>
        <w:tab/>
      </w:r>
      <w:r w:rsidRPr="00B26C8B">
        <w:rPr>
          <w:i/>
          <w:iCs/>
          <w:sz w:val="22"/>
          <w:szCs w:val="22"/>
        </w:rPr>
        <w:tab/>
        <w:t>zatwierdzam</w:t>
      </w:r>
    </w:p>
    <w:p w:rsidR="00FA689E" w:rsidRPr="00B26C8B" w:rsidRDefault="00FA689E" w:rsidP="00FA689E">
      <w:pPr>
        <w:spacing w:after="57"/>
        <w:jc w:val="both"/>
        <w:rPr>
          <w:sz w:val="22"/>
          <w:szCs w:val="22"/>
        </w:rPr>
      </w:pPr>
    </w:p>
    <w:p w:rsidR="00FA689E" w:rsidRDefault="00FA689E" w:rsidP="00FA689E">
      <w:pPr>
        <w:spacing w:after="57"/>
        <w:jc w:val="both"/>
        <w:rPr>
          <w:b/>
          <w:bCs/>
          <w:sz w:val="22"/>
          <w:szCs w:val="22"/>
        </w:rPr>
      </w:pPr>
    </w:p>
    <w:p w:rsidR="00FA689E" w:rsidRDefault="00FA689E" w:rsidP="00FA689E">
      <w:pPr>
        <w:spacing w:after="57"/>
        <w:jc w:val="both"/>
        <w:rPr>
          <w:b/>
          <w:bCs/>
          <w:sz w:val="22"/>
          <w:szCs w:val="22"/>
        </w:rPr>
      </w:pPr>
    </w:p>
    <w:p w:rsidR="00FA689E" w:rsidRDefault="00FA689E" w:rsidP="00FA689E">
      <w:pPr>
        <w:spacing w:after="57"/>
        <w:jc w:val="both"/>
        <w:rPr>
          <w:b/>
          <w:bCs/>
          <w:sz w:val="22"/>
          <w:szCs w:val="22"/>
        </w:rPr>
      </w:pPr>
    </w:p>
    <w:p w:rsidR="00FA689E" w:rsidRDefault="00FA689E" w:rsidP="00FA689E">
      <w:pPr>
        <w:spacing w:after="57"/>
        <w:jc w:val="both"/>
        <w:rPr>
          <w:b/>
          <w:bCs/>
          <w:sz w:val="22"/>
          <w:szCs w:val="22"/>
        </w:rPr>
      </w:pPr>
    </w:p>
    <w:p w:rsidR="00FA689E" w:rsidRDefault="00FA689E" w:rsidP="00FA689E">
      <w:pPr>
        <w:spacing w:after="57"/>
        <w:jc w:val="both"/>
        <w:rPr>
          <w:b/>
          <w:bCs/>
          <w:sz w:val="22"/>
          <w:szCs w:val="22"/>
        </w:rPr>
      </w:pPr>
    </w:p>
    <w:p w:rsidR="00FA689E" w:rsidRDefault="00FA689E" w:rsidP="00FA689E">
      <w:pPr>
        <w:spacing w:after="57"/>
        <w:jc w:val="both"/>
        <w:rPr>
          <w:b/>
          <w:bCs/>
          <w:sz w:val="22"/>
          <w:szCs w:val="22"/>
        </w:rPr>
      </w:pPr>
    </w:p>
    <w:p w:rsidR="00FA689E" w:rsidRDefault="00FA689E" w:rsidP="00FA689E">
      <w:pPr>
        <w:spacing w:after="57"/>
        <w:jc w:val="both"/>
        <w:rPr>
          <w:b/>
          <w:bCs/>
          <w:sz w:val="22"/>
          <w:szCs w:val="22"/>
        </w:rPr>
      </w:pPr>
    </w:p>
    <w:p w:rsidR="00FA689E" w:rsidRDefault="00FA689E" w:rsidP="00FA689E">
      <w:pPr>
        <w:spacing w:after="57"/>
        <w:jc w:val="both"/>
        <w:rPr>
          <w:b/>
          <w:bCs/>
          <w:sz w:val="22"/>
          <w:szCs w:val="22"/>
        </w:rPr>
      </w:pPr>
    </w:p>
    <w:p w:rsidR="00FA689E" w:rsidRDefault="00FA689E" w:rsidP="00FA689E">
      <w:pPr>
        <w:spacing w:after="57"/>
        <w:jc w:val="both"/>
        <w:rPr>
          <w:b/>
          <w:bCs/>
          <w:sz w:val="22"/>
          <w:szCs w:val="22"/>
        </w:rPr>
      </w:pPr>
    </w:p>
    <w:p w:rsidR="00FA689E" w:rsidRDefault="00FA689E" w:rsidP="00FA689E">
      <w:pPr>
        <w:spacing w:after="57"/>
        <w:jc w:val="both"/>
        <w:rPr>
          <w:b/>
          <w:bCs/>
          <w:sz w:val="22"/>
          <w:szCs w:val="22"/>
        </w:rPr>
      </w:pPr>
    </w:p>
    <w:p w:rsidR="00315E61" w:rsidRDefault="00315E61" w:rsidP="00FA689E">
      <w:pPr>
        <w:spacing w:after="57"/>
        <w:jc w:val="both"/>
        <w:rPr>
          <w:b/>
          <w:bCs/>
          <w:sz w:val="22"/>
          <w:szCs w:val="22"/>
        </w:rPr>
      </w:pPr>
    </w:p>
    <w:p w:rsidR="00315E61" w:rsidRDefault="00315E61" w:rsidP="00FA689E">
      <w:pPr>
        <w:spacing w:after="57"/>
        <w:jc w:val="both"/>
        <w:rPr>
          <w:b/>
          <w:bCs/>
          <w:sz w:val="22"/>
          <w:szCs w:val="22"/>
        </w:rPr>
      </w:pPr>
    </w:p>
    <w:p w:rsidR="00315E61" w:rsidRDefault="00315E61" w:rsidP="00FA689E">
      <w:pPr>
        <w:spacing w:after="57"/>
        <w:jc w:val="both"/>
        <w:rPr>
          <w:b/>
          <w:bCs/>
          <w:sz w:val="22"/>
          <w:szCs w:val="22"/>
        </w:rPr>
      </w:pPr>
    </w:p>
    <w:p w:rsidR="00315E61" w:rsidRDefault="00315E61" w:rsidP="00FA689E">
      <w:pPr>
        <w:spacing w:after="57"/>
        <w:jc w:val="both"/>
        <w:rPr>
          <w:b/>
          <w:bCs/>
          <w:sz w:val="22"/>
          <w:szCs w:val="22"/>
        </w:rPr>
      </w:pPr>
    </w:p>
    <w:p w:rsidR="00315E61" w:rsidRDefault="00315E61" w:rsidP="00FA689E">
      <w:pPr>
        <w:spacing w:after="57"/>
        <w:jc w:val="both"/>
        <w:rPr>
          <w:b/>
          <w:bCs/>
          <w:sz w:val="22"/>
          <w:szCs w:val="22"/>
        </w:rPr>
      </w:pPr>
    </w:p>
    <w:p w:rsidR="00315E61" w:rsidRDefault="00315E61" w:rsidP="00FA689E">
      <w:pPr>
        <w:spacing w:after="57"/>
        <w:jc w:val="both"/>
        <w:rPr>
          <w:b/>
          <w:bCs/>
          <w:sz w:val="22"/>
          <w:szCs w:val="22"/>
        </w:rPr>
      </w:pPr>
    </w:p>
    <w:p w:rsidR="00315E61" w:rsidRDefault="00315E61" w:rsidP="00FA689E">
      <w:pPr>
        <w:spacing w:after="57"/>
        <w:jc w:val="both"/>
        <w:rPr>
          <w:b/>
          <w:bCs/>
          <w:sz w:val="22"/>
          <w:szCs w:val="22"/>
        </w:rPr>
      </w:pPr>
    </w:p>
    <w:p w:rsidR="00FA689E" w:rsidRDefault="00FA689E" w:rsidP="00FA689E">
      <w:pPr>
        <w:spacing w:after="57"/>
        <w:jc w:val="both"/>
        <w:rPr>
          <w:b/>
          <w:bCs/>
          <w:sz w:val="22"/>
          <w:szCs w:val="22"/>
        </w:rPr>
      </w:pPr>
    </w:p>
    <w:p w:rsidR="00FA689E" w:rsidRPr="00B26C8B" w:rsidRDefault="00FA689E" w:rsidP="00FA689E">
      <w:pPr>
        <w:spacing w:after="57"/>
        <w:jc w:val="both"/>
        <w:rPr>
          <w:sz w:val="22"/>
          <w:szCs w:val="22"/>
        </w:rPr>
      </w:pPr>
      <w:r w:rsidRPr="00B26C8B">
        <w:rPr>
          <w:b/>
          <w:bCs/>
          <w:sz w:val="22"/>
          <w:szCs w:val="22"/>
        </w:rPr>
        <w:t>Publikacja:</w:t>
      </w:r>
    </w:p>
    <w:p w:rsidR="00FA689E" w:rsidRPr="00B26C8B" w:rsidRDefault="00691A1C" w:rsidP="00FA689E">
      <w:pPr>
        <w:spacing w:after="57"/>
        <w:jc w:val="both"/>
        <w:rPr>
          <w:sz w:val="22"/>
          <w:szCs w:val="22"/>
        </w:rPr>
      </w:pPr>
      <w:hyperlink r:id="rId8" w:history="1">
        <w:r w:rsidR="00FA689E" w:rsidRPr="00B26C8B">
          <w:rPr>
            <w:rStyle w:val="Hipercze"/>
            <w:sz w:val="22"/>
            <w:szCs w:val="22"/>
          </w:rPr>
          <w:t>www.bip.powiat-zielonogorski.pl</w:t>
        </w:r>
      </w:hyperlink>
      <w:r w:rsidR="00FA689E" w:rsidRPr="00B26C8B">
        <w:rPr>
          <w:sz w:val="22"/>
          <w:szCs w:val="22"/>
        </w:rPr>
        <w:t xml:space="preserve"> </w:t>
      </w:r>
    </w:p>
    <w:p w:rsidR="008455C8" w:rsidRPr="00FA689E" w:rsidRDefault="00FA689E" w:rsidP="00FA689E">
      <w:pPr>
        <w:spacing w:after="57"/>
        <w:jc w:val="both"/>
        <w:rPr>
          <w:sz w:val="22"/>
          <w:szCs w:val="22"/>
        </w:rPr>
      </w:pPr>
      <w:r w:rsidRPr="00B26C8B">
        <w:rPr>
          <w:sz w:val="22"/>
          <w:szCs w:val="22"/>
        </w:rPr>
        <w:t>a/a OR.273.3.2018</w:t>
      </w:r>
    </w:p>
    <w:p w:rsidR="008455C8" w:rsidRDefault="008455C8" w:rsidP="0092547B">
      <w:pPr>
        <w:pStyle w:val="Bezodstpw"/>
        <w:rPr>
          <w:rFonts w:ascii="Arial Narrow" w:hAnsi="Arial Narrow"/>
          <w:sz w:val="24"/>
          <w:szCs w:val="24"/>
        </w:rPr>
      </w:pPr>
    </w:p>
    <w:p w:rsidR="008455C8" w:rsidRDefault="008455C8" w:rsidP="0092547B">
      <w:pPr>
        <w:pStyle w:val="Bezodstpw"/>
        <w:rPr>
          <w:rFonts w:ascii="Arial Narrow" w:hAnsi="Arial Narrow"/>
          <w:sz w:val="24"/>
          <w:szCs w:val="24"/>
        </w:rPr>
      </w:pPr>
    </w:p>
    <w:p w:rsidR="00DF7618" w:rsidRPr="002D5A5C" w:rsidRDefault="00DF7618" w:rsidP="0092547B">
      <w:pPr>
        <w:jc w:val="both"/>
        <w:rPr>
          <w:rFonts w:ascii="Tahoma" w:hAnsi="Tahoma" w:cs="Tahoma"/>
          <w:sz w:val="14"/>
          <w:szCs w:val="14"/>
        </w:rPr>
      </w:pPr>
    </w:p>
    <w:sectPr w:rsidR="00DF7618" w:rsidRPr="002D5A5C" w:rsidSect="00911875">
      <w:headerReference w:type="default" r:id="rId9"/>
      <w:footerReference w:type="default" r:id="rId10"/>
      <w:pgSz w:w="11906" w:h="16838"/>
      <w:pgMar w:top="828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D55" w:rsidRDefault="00DF7D55" w:rsidP="00480CC3">
      <w:r>
        <w:separator/>
      </w:r>
    </w:p>
  </w:endnote>
  <w:endnote w:type="continuationSeparator" w:id="0">
    <w:p w:rsidR="00DF7D55" w:rsidRDefault="00DF7D55" w:rsidP="0048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29" w:rsidRDefault="00691A1C" w:rsidP="00480CC3">
    <w:pPr>
      <w:pStyle w:val="Stopka"/>
      <w:rPr>
        <w:sz w:val="20"/>
        <w:szCs w:val="20"/>
      </w:rPr>
    </w:pPr>
    <w:r>
      <w:rPr>
        <w:noProof/>
        <w:sz w:val="20"/>
        <w:szCs w:val="20"/>
        <w:lang w:eastAsia="pl-PL"/>
      </w:rPr>
      <w:pict>
        <v:line id="Łącznik prostoliniowy 13" o:spid="_x0000_s2050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9pt,8.1pt" to="525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" strokecolor="black [3213]"/>
      </w:pict>
    </w:r>
  </w:p>
  <w:tbl>
    <w:tblPr>
      <w:tblStyle w:val="Tabela-Siatk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348"/>
    </w:tblGrid>
    <w:tr w:rsidR="00557878" w:rsidTr="00557878">
      <w:trPr>
        <w:trHeight w:val="1037"/>
      </w:trPr>
      <w:tc>
        <w:tcPr>
          <w:tcW w:w="10348" w:type="dxa"/>
        </w:tcPr>
        <w:p w:rsidR="00557878" w:rsidRPr="004A6DBC" w:rsidRDefault="00557878" w:rsidP="004A5829">
          <w:pPr>
            <w:pStyle w:val="Stopka"/>
            <w:rPr>
              <w:b/>
              <w:sz w:val="16"/>
              <w:szCs w:val="16"/>
            </w:rPr>
          </w:pPr>
          <w:r w:rsidRPr="004A6DBC">
            <w:rPr>
              <w:b/>
              <w:sz w:val="16"/>
              <w:szCs w:val="16"/>
            </w:rPr>
            <w:t>Starostwo Powiatowe w Zielonej Górze</w:t>
          </w:r>
        </w:p>
        <w:p w:rsidR="00557878" w:rsidRPr="004A6DBC" w:rsidRDefault="00557878" w:rsidP="004A5829">
          <w:pPr>
            <w:pStyle w:val="Stopka"/>
            <w:rPr>
              <w:sz w:val="16"/>
              <w:szCs w:val="16"/>
            </w:rPr>
          </w:pPr>
          <w:r w:rsidRPr="004A6DBC">
            <w:rPr>
              <w:sz w:val="16"/>
              <w:szCs w:val="16"/>
            </w:rPr>
            <w:t>ul. Podgórna 5</w:t>
          </w:r>
          <w:r w:rsidRPr="004A6DBC">
            <w:rPr>
              <w:sz w:val="16"/>
              <w:szCs w:val="16"/>
            </w:rPr>
            <w:br/>
            <w:t xml:space="preserve">65-057 Zielona Góra </w:t>
          </w:r>
        </w:p>
        <w:p w:rsidR="00557878" w:rsidRDefault="00557878" w:rsidP="00557878">
          <w:pPr>
            <w:pStyle w:val="Stopka"/>
            <w:tabs>
              <w:tab w:val="clear" w:pos="4536"/>
              <w:tab w:val="center" w:pos="7264"/>
            </w:tabs>
            <w:rPr>
              <w:sz w:val="16"/>
              <w:szCs w:val="16"/>
            </w:rPr>
          </w:pPr>
          <w:r w:rsidRPr="004A6DBC">
            <w:rPr>
              <w:sz w:val="16"/>
              <w:szCs w:val="16"/>
            </w:rPr>
            <w:t>tel. +48 68 452 75 75 / fax. +48 68 452 75 00</w:t>
          </w:r>
          <w:r>
            <w:rPr>
              <w:sz w:val="16"/>
              <w:szCs w:val="16"/>
            </w:rPr>
            <w:t xml:space="preserve">                                                                                                               www.powiat-zielonogorski.pl                                                                                                                        </w:t>
          </w:r>
        </w:p>
        <w:p w:rsidR="00557878" w:rsidRPr="00675A09" w:rsidRDefault="00557878" w:rsidP="00557878">
          <w:pPr>
            <w:pStyle w:val="Stopka"/>
            <w:rPr>
              <w:sz w:val="20"/>
              <w:szCs w:val="20"/>
            </w:rPr>
          </w:pPr>
          <w:r w:rsidRPr="004A6DBC">
            <w:rPr>
              <w:sz w:val="16"/>
              <w:szCs w:val="16"/>
            </w:rPr>
            <w:t>e-mail: sekretariat@powiat-zielonogorski.pl</w:t>
          </w:r>
        </w:p>
      </w:tc>
    </w:tr>
  </w:tbl>
  <w:p w:rsidR="00480CC3" w:rsidRDefault="00480CC3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D55" w:rsidRDefault="00DF7D55" w:rsidP="00480CC3">
      <w:r>
        <w:separator/>
      </w:r>
    </w:p>
  </w:footnote>
  <w:footnote w:type="continuationSeparator" w:id="0">
    <w:p w:rsidR="00DF7D55" w:rsidRDefault="00DF7D55" w:rsidP="00480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20" w:rsidRDefault="00691A1C">
    <w:pPr>
      <w:pStyle w:val="Nagwek"/>
    </w:pPr>
    <w:r w:rsidRPr="00691A1C">
      <w:rPr>
        <w:rFonts w:ascii="Tahoma" w:hAnsi="Tahoma" w:cs="Tahom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5.25pt;margin-top:2.9pt;width:44.1pt;height:50.4pt;z-index:-251658240;mso-position-horizontal-relative:text;mso-position-vertical-relative:text;mso-width-relative:page;mso-height-relative:page">
          <v:imagedata r:id="rId1" o:title=""/>
        </v:shape>
        <o:OLEObject Type="Embed" ProgID="Word.Picture.8" ShapeID="_x0000_s2049" DrawAspect="Content" ObjectID="_1593318061" r:id="rId2"/>
      </w:pict>
    </w:r>
    <w:r w:rsidR="000B64A0">
      <w:rPr>
        <w:noProof/>
        <w:lang w:eastAsia="pl-PL"/>
      </w:rPr>
      <w:drawing>
        <wp:inline distT="0" distB="0" distL="0" distR="0">
          <wp:extent cx="1247775" cy="723900"/>
          <wp:effectExtent l="0" t="0" r="9525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F67"/>
    <w:multiLevelType w:val="hybridMultilevel"/>
    <w:tmpl w:val="FB80DF7C"/>
    <w:lvl w:ilvl="0" w:tplc="2E8072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12DF8"/>
    <w:multiLevelType w:val="hybridMultilevel"/>
    <w:tmpl w:val="AED00A9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66D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576F7E"/>
    <w:multiLevelType w:val="hybridMultilevel"/>
    <w:tmpl w:val="DF0A2D42"/>
    <w:lvl w:ilvl="0" w:tplc="8DD48E4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1B4415E">
      <w:start w:val="7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75D55BE"/>
    <w:multiLevelType w:val="hybridMultilevel"/>
    <w:tmpl w:val="2F729404"/>
    <w:lvl w:ilvl="0" w:tplc="FA18FA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0CC3"/>
    <w:rsid w:val="00035245"/>
    <w:rsid w:val="000552B5"/>
    <w:rsid w:val="00055FB5"/>
    <w:rsid w:val="00066728"/>
    <w:rsid w:val="000A2019"/>
    <w:rsid w:val="000B64A0"/>
    <w:rsid w:val="000D258D"/>
    <w:rsid w:val="000E52FF"/>
    <w:rsid w:val="00102BA1"/>
    <w:rsid w:val="00123F3D"/>
    <w:rsid w:val="00161FC6"/>
    <w:rsid w:val="00163EE4"/>
    <w:rsid w:val="001C5B65"/>
    <w:rsid w:val="00201316"/>
    <w:rsid w:val="00202682"/>
    <w:rsid w:val="00215DEE"/>
    <w:rsid w:val="00256E0A"/>
    <w:rsid w:val="002A2E08"/>
    <w:rsid w:val="002C402D"/>
    <w:rsid w:val="002F2C31"/>
    <w:rsid w:val="00301952"/>
    <w:rsid w:val="00310C88"/>
    <w:rsid w:val="00315E61"/>
    <w:rsid w:val="00317A5A"/>
    <w:rsid w:val="00334935"/>
    <w:rsid w:val="0035071D"/>
    <w:rsid w:val="00361AE5"/>
    <w:rsid w:val="00376F0A"/>
    <w:rsid w:val="00386630"/>
    <w:rsid w:val="003A3496"/>
    <w:rsid w:val="003D3974"/>
    <w:rsid w:val="003F587C"/>
    <w:rsid w:val="004353A7"/>
    <w:rsid w:val="004646FA"/>
    <w:rsid w:val="00480CC3"/>
    <w:rsid w:val="00494826"/>
    <w:rsid w:val="004A494E"/>
    <w:rsid w:val="004A5829"/>
    <w:rsid w:val="004A6DBC"/>
    <w:rsid w:val="004E1AC1"/>
    <w:rsid w:val="004E775F"/>
    <w:rsid w:val="00526CD6"/>
    <w:rsid w:val="00557878"/>
    <w:rsid w:val="00565418"/>
    <w:rsid w:val="005E012E"/>
    <w:rsid w:val="005F53F7"/>
    <w:rsid w:val="0063608C"/>
    <w:rsid w:val="00670A50"/>
    <w:rsid w:val="00675A09"/>
    <w:rsid w:val="00691A1C"/>
    <w:rsid w:val="006C195E"/>
    <w:rsid w:val="0070013E"/>
    <w:rsid w:val="00706957"/>
    <w:rsid w:val="00725F60"/>
    <w:rsid w:val="00737C20"/>
    <w:rsid w:val="007664C5"/>
    <w:rsid w:val="007816FF"/>
    <w:rsid w:val="007D157D"/>
    <w:rsid w:val="007F0961"/>
    <w:rsid w:val="008455C8"/>
    <w:rsid w:val="0086003D"/>
    <w:rsid w:val="008A0D00"/>
    <w:rsid w:val="008A4924"/>
    <w:rsid w:val="008C546E"/>
    <w:rsid w:val="008D6860"/>
    <w:rsid w:val="008D7A94"/>
    <w:rsid w:val="00911875"/>
    <w:rsid w:val="009139D8"/>
    <w:rsid w:val="0092547B"/>
    <w:rsid w:val="009277FD"/>
    <w:rsid w:val="0099023D"/>
    <w:rsid w:val="009A15F8"/>
    <w:rsid w:val="009A3D79"/>
    <w:rsid w:val="009A4D99"/>
    <w:rsid w:val="009B4C63"/>
    <w:rsid w:val="00A05521"/>
    <w:rsid w:val="00A15E48"/>
    <w:rsid w:val="00AA1E4C"/>
    <w:rsid w:val="00AC0B90"/>
    <w:rsid w:val="00AE0DC5"/>
    <w:rsid w:val="00AE1994"/>
    <w:rsid w:val="00AF4A60"/>
    <w:rsid w:val="00B005C7"/>
    <w:rsid w:val="00B10A36"/>
    <w:rsid w:val="00B262C3"/>
    <w:rsid w:val="00B40667"/>
    <w:rsid w:val="00BB6294"/>
    <w:rsid w:val="00BB7688"/>
    <w:rsid w:val="00BC4987"/>
    <w:rsid w:val="00BD140B"/>
    <w:rsid w:val="00BE60A0"/>
    <w:rsid w:val="00C011B0"/>
    <w:rsid w:val="00C024FC"/>
    <w:rsid w:val="00C1055A"/>
    <w:rsid w:val="00C52D34"/>
    <w:rsid w:val="00C66C89"/>
    <w:rsid w:val="00C929E6"/>
    <w:rsid w:val="00CB088A"/>
    <w:rsid w:val="00CC7020"/>
    <w:rsid w:val="00D41E95"/>
    <w:rsid w:val="00DD7AF5"/>
    <w:rsid w:val="00DE54BD"/>
    <w:rsid w:val="00DF467E"/>
    <w:rsid w:val="00DF7618"/>
    <w:rsid w:val="00DF7D55"/>
    <w:rsid w:val="00E50452"/>
    <w:rsid w:val="00E754D0"/>
    <w:rsid w:val="00E93B88"/>
    <w:rsid w:val="00E9427D"/>
    <w:rsid w:val="00EF0955"/>
    <w:rsid w:val="00F60E16"/>
    <w:rsid w:val="00F92622"/>
    <w:rsid w:val="00F96CDE"/>
    <w:rsid w:val="00FA0E6D"/>
    <w:rsid w:val="00FA689E"/>
    <w:rsid w:val="00FB2B51"/>
    <w:rsid w:val="00FB5BE9"/>
    <w:rsid w:val="00FF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89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CC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80CC3"/>
  </w:style>
  <w:style w:type="paragraph" w:styleId="Stopka">
    <w:name w:val="footer"/>
    <w:basedOn w:val="Normalny"/>
    <w:link w:val="StopkaZnak"/>
    <w:uiPriority w:val="99"/>
    <w:unhideWhenUsed/>
    <w:rsid w:val="00480CC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80CC3"/>
  </w:style>
  <w:style w:type="paragraph" w:styleId="Tekstdymka">
    <w:name w:val="Balloon Text"/>
    <w:basedOn w:val="Normalny"/>
    <w:link w:val="TekstdymkaZnak"/>
    <w:uiPriority w:val="99"/>
    <w:semiHidden/>
    <w:unhideWhenUsed/>
    <w:rsid w:val="00480CC3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C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80CC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2547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6CD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CC3"/>
  </w:style>
  <w:style w:type="paragraph" w:styleId="Stopka">
    <w:name w:val="footer"/>
    <w:basedOn w:val="Normalny"/>
    <w:link w:val="StopkaZnak"/>
    <w:uiPriority w:val="99"/>
    <w:unhideWhenUsed/>
    <w:rsid w:val="0048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CC3"/>
  </w:style>
  <w:style w:type="paragraph" w:styleId="Tekstdymka">
    <w:name w:val="Balloon Text"/>
    <w:basedOn w:val="Normalny"/>
    <w:link w:val="TekstdymkaZnak"/>
    <w:uiPriority w:val="99"/>
    <w:semiHidden/>
    <w:unhideWhenUsed/>
    <w:rsid w:val="0048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C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0CC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2547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6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-zielonogorski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83F4-323C-496E-A4BD-BD5BB063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1275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Surowiec</dc:creator>
  <cp:lastModifiedBy>a.rozenfeld</cp:lastModifiedBy>
  <cp:revision>4</cp:revision>
  <cp:lastPrinted>2018-07-16T12:13:00Z</cp:lastPrinted>
  <dcterms:created xsi:type="dcterms:W3CDTF">2018-07-16T11:52:00Z</dcterms:created>
  <dcterms:modified xsi:type="dcterms:W3CDTF">2018-07-17T05:35:00Z</dcterms:modified>
</cp:coreProperties>
</file>