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552052" w:rsidRDefault="0098455E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sprawy:OR.273.3</w:t>
      </w:r>
      <w:r w:rsidR="008F2CEA" w:rsidRPr="00CC293D">
        <w:rPr>
          <w:rFonts w:ascii="Arial" w:eastAsia="Times New Roman" w:hAnsi="Arial"/>
          <w:b/>
          <w:sz w:val="22"/>
          <w:szCs w:val="22"/>
          <w:lang w:eastAsia="ar-SA"/>
        </w:rPr>
        <w:t>.20</w:t>
      </w:r>
      <w:r w:rsidR="000951B7">
        <w:rPr>
          <w:rFonts w:ascii="Arial" w:eastAsia="Times New Roman" w:hAnsi="Arial"/>
          <w:b/>
          <w:sz w:val="22"/>
          <w:szCs w:val="22"/>
          <w:lang w:eastAsia="ar-SA"/>
        </w:rPr>
        <w:t>20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  <w:t>Załącznik nr 7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 xml:space="preserve">(składane po złożeniu oferty, </w:t>
      </w:r>
    </w:p>
    <w:p w:rsidR="00192F3B" w:rsidRPr="00EE5C28" w:rsidRDefault="008F5239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>w terminie 3 dni od opublikowania</w:t>
      </w:r>
      <w:r w:rsidR="00192F3B" w:rsidRPr="00EE5C28">
        <w:rPr>
          <w:rFonts w:ascii="Arial" w:eastAsia="Times New Roman" w:hAnsi="Arial"/>
          <w:sz w:val="20"/>
          <w:szCs w:val="20"/>
          <w:lang w:eastAsia="ar-SA"/>
        </w:rPr>
        <w:t xml:space="preserve"> przez Zamawiającego informacji z otwarcia ofert)</w:t>
      </w:r>
    </w:p>
    <w:p w:rsidR="00192F3B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B733E6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98455E">
        <w:rPr>
          <w:rFonts w:ascii="Arial" w:eastAsia="Times New Roman" w:hAnsi="Arial"/>
          <w:bCs/>
          <w:sz w:val="22"/>
          <w:szCs w:val="22"/>
          <w:lang w:eastAsia="ar-SA"/>
        </w:rPr>
        <w:t xml:space="preserve">    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98455E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98455E" w:rsidRPr="005D22B8">
        <w:rPr>
          <w:rFonts w:ascii="Arial" w:hAnsi="Arial" w:cs="Arial"/>
          <w:b/>
          <w:sz w:val="22"/>
          <w:szCs w:val="22"/>
        </w:rPr>
        <w:t>Wykonywanie usług geodezyjnych na nieruchomościach wchodzących w skład zasobu nieruchomości Skarbu Państwa położonych na terenie Powiatu Zielonogórskiego oraz zasobu nieruchomości Powiatu Zielonogórskiego</w:t>
      </w:r>
      <w:r w:rsidR="002145C3" w:rsidRPr="003458A4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EB485B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Start w:id="0" w:name="_GoBack"/>
    </w:p>
    <w:bookmarkEnd w:id="0"/>
    <w:p w:rsidR="002F25FF" w:rsidRPr="003458A4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000BB2" w:rsidRPr="009219E8" w:rsidRDefault="00F00D78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Nie należy do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 xml:space="preserve"> 2007 </w:t>
      </w:r>
      <w:proofErr w:type="spellStart"/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r.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>o</w:t>
      </w:r>
      <w:proofErr w:type="spellEnd"/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ochronie konkurencji i konsumentów (Dz. U. z 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>2019 r., poz. 369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9219E8" w:rsidRDefault="00000BB2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="005D014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 w:rsidRPr="009219E8">
        <w:rPr>
          <w:rFonts w:ascii="Arial" w:eastAsia="Times New Roman" w:hAnsi="Arial"/>
          <w:sz w:val="22"/>
          <w:szCs w:val="22"/>
          <w:lang w:eastAsia="ar-SA"/>
        </w:rPr>
        <w:t>mentów (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Dz. U. z 2019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W celu wykazania, że istniejące między nami powiązania nie prowadzą do zakłócenia konkurencji w niniejszym postępowaniu o udzielenie zamówienia </w:t>
      </w:r>
      <w:r w:rsidR="00D520FE" w:rsidRPr="009219E8">
        <w:rPr>
          <w:rFonts w:ascii="Arial" w:eastAsia="Times New Roman" w:hAnsi="Arial"/>
          <w:sz w:val="22"/>
          <w:szCs w:val="22"/>
          <w:u w:val="single"/>
          <w:lang w:eastAsia="ar-SA"/>
        </w:rPr>
        <w:t>przedstawiamy stosowne dokumenty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i/lub informacje, stanowiące załącznik do niniejszego oświadczenia.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520FE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Oświadczam, ż</w:t>
      </w:r>
      <w:r w:rsidR="004244EA">
        <w:rPr>
          <w:rFonts w:ascii="Arial" w:eastAsia="Times New Roman" w:hAnsi="Arial"/>
          <w:sz w:val="22"/>
          <w:szCs w:val="22"/>
          <w:lang w:eastAsia="ar-SA"/>
        </w:rPr>
        <w:t>e wszystkie informacje podane w powyższym oś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wiadczeniu są aktualne i zgodne z prawdą oraz zostały przedstawione z pełną świadomością konsekwencji wprowadzenia Zamawiającego w błąd przy przedstawianiu informacji. </w:t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2F07A1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p w:rsidR="002F07A1" w:rsidRPr="00DA1DD0" w:rsidRDefault="002F07A1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sectPr w:rsidR="002F07A1" w:rsidRPr="00DA1DD0" w:rsidSect="00A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F730E"/>
    <w:multiLevelType w:val="hybridMultilevel"/>
    <w:tmpl w:val="E49CE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4CDF"/>
    <w:rsid w:val="00000BB2"/>
    <w:rsid w:val="000951B7"/>
    <w:rsid w:val="000F0095"/>
    <w:rsid w:val="00192F3B"/>
    <w:rsid w:val="001D16A9"/>
    <w:rsid w:val="002145C3"/>
    <w:rsid w:val="002E332F"/>
    <w:rsid w:val="002F07A1"/>
    <w:rsid w:val="002F25FF"/>
    <w:rsid w:val="00316FD5"/>
    <w:rsid w:val="003458A4"/>
    <w:rsid w:val="004244EA"/>
    <w:rsid w:val="00443F8A"/>
    <w:rsid w:val="004D1E4A"/>
    <w:rsid w:val="00516890"/>
    <w:rsid w:val="00552052"/>
    <w:rsid w:val="00552334"/>
    <w:rsid w:val="005D0142"/>
    <w:rsid w:val="005D22B8"/>
    <w:rsid w:val="00625826"/>
    <w:rsid w:val="006502A7"/>
    <w:rsid w:val="006511D7"/>
    <w:rsid w:val="0065351B"/>
    <w:rsid w:val="006B7924"/>
    <w:rsid w:val="007C4523"/>
    <w:rsid w:val="00894489"/>
    <w:rsid w:val="008F2CEA"/>
    <w:rsid w:val="008F5239"/>
    <w:rsid w:val="00916B66"/>
    <w:rsid w:val="009219E8"/>
    <w:rsid w:val="0098455E"/>
    <w:rsid w:val="009F0E7B"/>
    <w:rsid w:val="00A401E8"/>
    <w:rsid w:val="00A71DA3"/>
    <w:rsid w:val="00AA1618"/>
    <w:rsid w:val="00B733E6"/>
    <w:rsid w:val="00C57A48"/>
    <w:rsid w:val="00CC293D"/>
    <w:rsid w:val="00D520FE"/>
    <w:rsid w:val="00D63283"/>
    <w:rsid w:val="00DA1DD0"/>
    <w:rsid w:val="00E3045E"/>
    <w:rsid w:val="00E30CA6"/>
    <w:rsid w:val="00E44CDF"/>
    <w:rsid w:val="00E805BB"/>
    <w:rsid w:val="00EB485B"/>
    <w:rsid w:val="00EE5C28"/>
    <w:rsid w:val="00F00D78"/>
    <w:rsid w:val="00F13B6B"/>
    <w:rsid w:val="00F3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51</cp:revision>
  <cp:lastPrinted>2020-03-10T14:20:00Z</cp:lastPrinted>
  <dcterms:created xsi:type="dcterms:W3CDTF">2016-09-03T13:32:00Z</dcterms:created>
  <dcterms:modified xsi:type="dcterms:W3CDTF">2020-03-25T15:01:00Z</dcterms:modified>
</cp:coreProperties>
</file>