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440EE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760720" cy="457200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A673E" w:rsidRDefault="005445AB" w:rsidP="000D02A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</w:t>
      </w:r>
      <w:r w:rsidR="006C4197">
        <w:rPr>
          <w:rFonts w:ascii="Arial" w:hAnsi="Arial" w:cs="Arial"/>
          <w:b/>
          <w:sz w:val="22"/>
          <w:szCs w:val="22"/>
          <w:lang w:val="pl-PL"/>
        </w:rPr>
        <w:t>23</w:t>
      </w:r>
      <w:r w:rsidR="007A4328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>Nawiązując do ogłoszenia o udzieleniu zamówienia publicznego przedmiotem którego jest „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Dostawa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pomocy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dydaktycznych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na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rzecz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Centrum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Kształcenia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Zawodowego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D02A4" w:rsidRPr="000D02A4">
        <w:rPr>
          <w:rFonts w:ascii="Arial" w:hAnsi="Arial" w:cs="Arial"/>
          <w:b/>
          <w:color w:val="FF0000"/>
          <w:sz w:val="20"/>
          <w:szCs w:val="20"/>
        </w:rPr>
        <w:br/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i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Ustawicznego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w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Sulechowie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r w:rsidR="006C4197">
        <w:rPr>
          <w:rFonts w:ascii="Arial" w:hAnsi="Arial" w:cs="Arial"/>
          <w:b/>
          <w:color w:val="FF0000"/>
          <w:sz w:val="20"/>
          <w:szCs w:val="20"/>
        </w:rPr>
        <w:t>element elektryczne</w:t>
      </w:r>
      <w:r w:rsidR="00A0111D" w:rsidRPr="000D02A4">
        <w:rPr>
          <w:rFonts w:ascii="Arial" w:hAnsi="Arial" w:cs="Arial"/>
          <w:b/>
          <w:color w:val="FF0000"/>
          <w:sz w:val="20"/>
          <w:szCs w:val="20"/>
          <w:lang w:val="pl-PL"/>
        </w:rPr>
        <w:t>”</w:t>
      </w:r>
      <w:r w:rsidRPr="000D02A4">
        <w:rPr>
          <w:rFonts w:ascii="Arial" w:hAnsi="Arial" w:cs="Arial"/>
          <w:sz w:val="20"/>
          <w:szCs w:val="20"/>
          <w:lang w:val="pl-PL"/>
        </w:rPr>
        <w:t xml:space="preserve">, opublikowanego w BZP i na stronie </w:t>
      </w:r>
      <w:proofErr w:type="spellStart"/>
      <w:r w:rsidRPr="000D02A4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0D02A4">
        <w:rPr>
          <w:rFonts w:ascii="Arial" w:hAnsi="Arial" w:cs="Arial"/>
          <w:sz w:val="20"/>
          <w:szCs w:val="20"/>
          <w:lang w:val="pl-PL"/>
        </w:rPr>
        <w:t xml:space="preserve">, </w:t>
      </w:r>
      <w:r w:rsidRPr="000D02A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DD6983" w:rsidRDefault="00DD6983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DD6983" w:rsidRDefault="00DD6983" w:rsidP="00640C41">
      <w:pPr>
        <w:pStyle w:val="Tekstpodstawowy23"/>
        <w:rPr>
          <w:i/>
          <w:szCs w:val="18"/>
          <w:u w:val="single"/>
        </w:rPr>
      </w:pPr>
    </w:p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426"/>
        <w:gridCol w:w="1985"/>
        <w:gridCol w:w="992"/>
        <w:gridCol w:w="709"/>
        <w:gridCol w:w="1059"/>
        <w:gridCol w:w="867"/>
        <w:gridCol w:w="784"/>
        <w:gridCol w:w="1215"/>
        <w:gridCol w:w="1178"/>
        <w:gridCol w:w="992"/>
      </w:tblGrid>
      <w:tr w:rsidR="00640C41" w:rsidTr="008440EE">
        <w:tc>
          <w:tcPr>
            <w:tcW w:w="426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98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Jednostka miary</w:t>
            </w:r>
          </w:p>
        </w:tc>
        <w:tc>
          <w:tcPr>
            <w:tcW w:w="70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05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6 = 4 x 5</w:t>
            </w:r>
          </w:p>
        </w:tc>
        <w:tc>
          <w:tcPr>
            <w:tcW w:w="78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%</w:t>
            </w:r>
          </w:p>
        </w:tc>
        <w:tc>
          <w:tcPr>
            <w:tcW w:w="121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8 = 5 + 7</w:t>
            </w:r>
          </w:p>
        </w:tc>
        <w:tc>
          <w:tcPr>
            <w:tcW w:w="1178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9 = 6 +7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640C41" w:rsidTr="008440EE">
        <w:tc>
          <w:tcPr>
            <w:tcW w:w="426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05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640C41" w:rsidTr="000D02A4">
        <w:trPr>
          <w:trHeight w:val="859"/>
        </w:trPr>
        <w:tc>
          <w:tcPr>
            <w:tcW w:w="426" w:type="dxa"/>
            <w:vAlign w:val="center"/>
          </w:tcPr>
          <w:p w:rsidR="00640C41" w:rsidRPr="006C4197" w:rsidRDefault="00640C41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C4197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1985" w:type="dxa"/>
          </w:tcPr>
          <w:p w:rsidR="000D02A4" w:rsidRPr="006C4197" w:rsidRDefault="000D02A4" w:rsidP="00D426B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40C41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Silnik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trójfazowy</w:t>
            </w:r>
            <w:proofErr w:type="spellEnd"/>
          </w:p>
        </w:tc>
        <w:tc>
          <w:tcPr>
            <w:tcW w:w="992" w:type="dxa"/>
            <w:vAlign w:val="center"/>
          </w:tcPr>
          <w:p w:rsidR="00640C41" w:rsidRPr="006C4197" w:rsidRDefault="00640C41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Pr="006C4197" w:rsidRDefault="006C4197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640C41" w:rsidRPr="006C4197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6C4197" w:rsidRPr="006C4197" w:rsidRDefault="006C4197" w:rsidP="00BE3D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Wyłącznik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silnikowy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985" w:type="dxa"/>
            <w:vAlign w:val="center"/>
          </w:tcPr>
          <w:p w:rsidR="006C4197" w:rsidRPr="006C4197" w:rsidRDefault="006C4197" w:rsidP="00BE3D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Stycznik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6C4197" w:rsidRDefault="006C4197" w:rsidP="006C419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5" w:type="dxa"/>
            <w:vAlign w:val="center"/>
          </w:tcPr>
          <w:p w:rsidR="006C4197" w:rsidRPr="006C4197" w:rsidRDefault="006C4197" w:rsidP="00BE3D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Przekaźnik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czasowy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985" w:type="dxa"/>
            <w:vAlign w:val="center"/>
          </w:tcPr>
          <w:p w:rsidR="006C4197" w:rsidRPr="006C4197" w:rsidRDefault="006C4197" w:rsidP="00BE3D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Przekaźnik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monostabilny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985" w:type="dxa"/>
            <w:vAlign w:val="center"/>
          </w:tcPr>
          <w:p w:rsidR="006C4197" w:rsidRPr="006C4197" w:rsidRDefault="006C4197" w:rsidP="00BE3D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Styki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pomocnicze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stycznika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1985" w:type="dxa"/>
            <w:vAlign w:val="center"/>
          </w:tcPr>
          <w:p w:rsidR="006C4197" w:rsidRPr="006C4197" w:rsidRDefault="006C4197" w:rsidP="00BE3D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Lampka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sygnalizacyjna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1985" w:type="dxa"/>
            <w:vAlign w:val="center"/>
          </w:tcPr>
          <w:p w:rsidR="006C4197" w:rsidRPr="006C4197" w:rsidRDefault="006C4197" w:rsidP="00BE3D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Lampka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sygnalizacyjna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1985" w:type="dxa"/>
            <w:vAlign w:val="center"/>
          </w:tcPr>
          <w:p w:rsidR="006C4197" w:rsidRPr="006C4197" w:rsidRDefault="006C4197" w:rsidP="00BE3D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Lampka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sygnalizacyjna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1985" w:type="dxa"/>
            <w:vAlign w:val="center"/>
          </w:tcPr>
          <w:p w:rsidR="006C4197" w:rsidRPr="006C4197" w:rsidRDefault="006C4197" w:rsidP="00BE3D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Łącznik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przyciskowy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1985" w:type="dxa"/>
            <w:vAlign w:val="center"/>
          </w:tcPr>
          <w:p w:rsidR="006C4197" w:rsidRPr="006C4197" w:rsidRDefault="006C4197" w:rsidP="00BE3D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Łącznik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przyciskowy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6C4197" w:rsidRPr="006C4197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12</w:t>
            </w:r>
          </w:p>
        </w:tc>
        <w:tc>
          <w:tcPr>
            <w:tcW w:w="1985" w:type="dxa"/>
            <w:vAlign w:val="center"/>
          </w:tcPr>
          <w:p w:rsidR="006C4197" w:rsidRPr="006C4197" w:rsidRDefault="006C4197" w:rsidP="00BE3D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Zasilacz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6C4197" w:rsidRDefault="006C4197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6C4197" w:rsidRPr="003D117A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3D117A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3D117A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3D117A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3D117A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3D117A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40C41" w:rsidTr="008440EE">
        <w:tc>
          <w:tcPr>
            <w:tcW w:w="8037" w:type="dxa"/>
            <w:gridSpan w:val="8"/>
          </w:tcPr>
          <w:p w:rsidR="00640C41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1178" w:type="dxa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62C9E" w:rsidRDefault="00962C9E" w:rsidP="00640C41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lastRenderedPageBreak/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( maksymalny termin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dostawy – do  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DA2E8D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3202BB" w:rsidRPr="00DA2E8D">
              <w:rPr>
                <w:rFonts w:ascii="Arial" w:hAnsi="Arial" w:cs="Arial"/>
                <w:sz w:val="18"/>
                <w:szCs w:val="18"/>
                <w:lang w:val="pl-PL"/>
              </w:rPr>
              <w:t>do 30</w:t>
            </w:r>
            <w:r w:rsidR="005445AB"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</w:t>
            </w:r>
            <w:r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Pr="00DA2E8D" w:rsidRDefault="00103DEC" w:rsidP="008E5750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2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5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2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pkt.</w:t>
            </w:r>
          </w:p>
          <w:p w:rsidR="00DA2E8D" w:rsidRDefault="00DA2E8D" w:rsidP="00DA2E8D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do 20 dni – 40 pkt.</w:t>
            </w:r>
          </w:p>
          <w:p w:rsidR="00DA2E8D" w:rsidRPr="003819C1" w:rsidRDefault="00DA2E8D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7A4328">
        <w:rPr>
          <w:rFonts w:ascii="Arial" w:hAnsi="Arial" w:cs="Arial"/>
          <w:b/>
          <w:sz w:val="18"/>
          <w:szCs w:val="18"/>
          <w:lang w:val="pl-PL"/>
        </w:rPr>
        <w:t>Dział XVI SWZ</w:t>
      </w: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w cenie naszej oferty zostały uwzględnione wszelkie koszty wykonania </w:t>
      </w:r>
      <w:r w:rsidR="005445AB">
        <w:rPr>
          <w:rFonts w:ascii="Arial" w:hAnsi="Arial" w:cs="Arial"/>
          <w:sz w:val="22"/>
          <w:szCs w:val="22"/>
          <w:lang w:val="pl-PL"/>
        </w:rPr>
        <w:t>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Pr="000D02A4" w:rsidRDefault="00A10CB3" w:rsidP="000D02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Pr="000D02A4" w:rsidRDefault="00A10CB3" w:rsidP="000D02A4">
      <w:pPr>
        <w:ind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0D02A4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80" w:rsidRDefault="00655E80" w:rsidP="00275CA1">
      <w:r>
        <w:separator/>
      </w:r>
    </w:p>
  </w:endnote>
  <w:endnote w:type="continuationSeparator" w:id="0">
    <w:p w:rsidR="00655E80" w:rsidRDefault="00655E80" w:rsidP="002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55939"/>
      <w:docPartObj>
        <w:docPartGallery w:val="Page Numbers (Bottom of Page)"/>
        <w:docPartUnique/>
      </w:docPartObj>
    </w:sdtPr>
    <w:sdtContent>
      <w:p w:rsidR="00C479B6" w:rsidRDefault="00D42A66">
        <w:pPr>
          <w:pStyle w:val="Stopka"/>
          <w:jc w:val="right"/>
        </w:pPr>
        <w:fldSimple w:instr=" PAGE   \* MERGEFORMAT ">
          <w:r w:rsidR="006C4197">
            <w:rPr>
              <w:noProof/>
            </w:rPr>
            <w:t>1</w:t>
          </w:r>
        </w:fldSimple>
      </w:p>
    </w:sdtContent>
  </w:sdt>
  <w:p w:rsidR="00C479B6" w:rsidRDefault="00C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80" w:rsidRDefault="00655E80" w:rsidP="00275CA1">
      <w:r>
        <w:separator/>
      </w:r>
    </w:p>
  </w:footnote>
  <w:footnote w:type="continuationSeparator" w:id="0">
    <w:p w:rsidR="00655E80" w:rsidRDefault="00655E80" w:rsidP="002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B3"/>
    <w:rsid w:val="000A6A44"/>
    <w:rsid w:val="000B5543"/>
    <w:rsid w:val="000D02A4"/>
    <w:rsid w:val="000F2402"/>
    <w:rsid w:val="00100346"/>
    <w:rsid w:val="00103DEC"/>
    <w:rsid w:val="00140F73"/>
    <w:rsid w:val="001478EB"/>
    <w:rsid w:val="001618C7"/>
    <w:rsid w:val="001811A7"/>
    <w:rsid w:val="00217B1D"/>
    <w:rsid w:val="00246835"/>
    <w:rsid w:val="00275CA1"/>
    <w:rsid w:val="002F7FDF"/>
    <w:rsid w:val="0030155A"/>
    <w:rsid w:val="003202BB"/>
    <w:rsid w:val="00354D9A"/>
    <w:rsid w:val="003776B3"/>
    <w:rsid w:val="003819C1"/>
    <w:rsid w:val="003A387F"/>
    <w:rsid w:val="003D117A"/>
    <w:rsid w:val="004202A4"/>
    <w:rsid w:val="00422A20"/>
    <w:rsid w:val="00456580"/>
    <w:rsid w:val="00462EF5"/>
    <w:rsid w:val="004704EE"/>
    <w:rsid w:val="00493050"/>
    <w:rsid w:val="00497DE0"/>
    <w:rsid w:val="00522CE3"/>
    <w:rsid w:val="005445AB"/>
    <w:rsid w:val="00566B04"/>
    <w:rsid w:val="00593D33"/>
    <w:rsid w:val="005E1B21"/>
    <w:rsid w:val="00602009"/>
    <w:rsid w:val="00640C41"/>
    <w:rsid w:val="00642928"/>
    <w:rsid w:val="00655E80"/>
    <w:rsid w:val="00664B73"/>
    <w:rsid w:val="006C4197"/>
    <w:rsid w:val="006D20B0"/>
    <w:rsid w:val="00712C66"/>
    <w:rsid w:val="00773366"/>
    <w:rsid w:val="0078427E"/>
    <w:rsid w:val="00787653"/>
    <w:rsid w:val="007A4328"/>
    <w:rsid w:val="008020BC"/>
    <w:rsid w:val="00806CF6"/>
    <w:rsid w:val="008440EE"/>
    <w:rsid w:val="008860A0"/>
    <w:rsid w:val="00891D91"/>
    <w:rsid w:val="00894169"/>
    <w:rsid w:val="008C070C"/>
    <w:rsid w:val="008D1606"/>
    <w:rsid w:val="008D3C55"/>
    <w:rsid w:val="00942DB4"/>
    <w:rsid w:val="0095121F"/>
    <w:rsid w:val="00954474"/>
    <w:rsid w:val="00962C9E"/>
    <w:rsid w:val="00993866"/>
    <w:rsid w:val="009F67E1"/>
    <w:rsid w:val="00A0111D"/>
    <w:rsid w:val="00A10CB3"/>
    <w:rsid w:val="00A32499"/>
    <w:rsid w:val="00B46491"/>
    <w:rsid w:val="00B64155"/>
    <w:rsid w:val="00BF44AF"/>
    <w:rsid w:val="00C02854"/>
    <w:rsid w:val="00C12DD1"/>
    <w:rsid w:val="00C479B6"/>
    <w:rsid w:val="00C666E9"/>
    <w:rsid w:val="00C732A7"/>
    <w:rsid w:val="00CA46A4"/>
    <w:rsid w:val="00CC4ACB"/>
    <w:rsid w:val="00CE4D9D"/>
    <w:rsid w:val="00D03A88"/>
    <w:rsid w:val="00D22881"/>
    <w:rsid w:val="00D25920"/>
    <w:rsid w:val="00D426BB"/>
    <w:rsid w:val="00D42A66"/>
    <w:rsid w:val="00DA2E8D"/>
    <w:rsid w:val="00DD6983"/>
    <w:rsid w:val="00E02B83"/>
    <w:rsid w:val="00E240FD"/>
    <w:rsid w:val="00E80321"/>
    <w:rsid w:val="00EA7391"/>
    <w:rsid w:val="00EB5C0E"/>
    <w:rsid w:val="00F32B5C"/>
    <w:rsid w:val="00F354B5"/>
    <w:rsid w:val="00F83020"/>
    <w:rsid w:val="00FA673E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59"/>
    <w:rsid w:val="00A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12D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D0A9F-BB4F-4A30-9BD8-4D8D9F6A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2021-08-20T12:34:00Z</cp:lastPrinted>
  <dcterms:created xsi:type="dcterms:W3CDTF">2021-11-25T07:32:00Z</dcterms:created>
  <dcterms:modified xsi:type="dcterms:W3CDTF">2021-11-25T07:32:00Z</dcterms:modified>
</cp:coreProperties>
</file>