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440EE" w:rsidRDefault="008440EE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440EE">
        <w:rPr>
          <w:rFonts w:ascii="Arial" w:hAnsi="Arial" w:cs="Arial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5760720" cy="457200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73E" w:rsidRDefault="005445AB" w:rsidP="000D02A4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OR.273.</w:t>
      </w:r>
      <w:r w:rsidR="00877B11">
        <w:rPr>
          <w:rFonts w:ascii="Arial" w:hAnsi="Arial" w:cs="Arial"/>
          <w:b/>
          <w:sz w:val="22"/>
          <w:szCs w:val="22"/>
          <w:lang w:val="pl-PL"/>
        </w:rPr>
        <w:t>2.2022</w:t>
      </w:r>
    </w:p>
    <w:p w:rsidR="00A10CB3" w:rsidRDefault="00A10CB3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1 do SWZ</w:t>
      </w:r>
    </w:p>
    <w:p w:rsidR="00877B11" w:rsidRDefault="00877B11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877B11" w:rsidP="00A10CB3">
      <w:pPr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Dokument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należy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złożyć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w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  <w:u w:val="single"/>
        </w:rPr>
        <w:t>postaci</w:t>
      </w:r>
      <w:proofErr w:type="spellEnd"/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  <w:u w:val="single"/>
        </w:rPr>
        <w:t>dokumentu</w:t>
      </w:r>
      <w:proofErr w:type="spellEnd"/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  <w:u w:val="single"/>
        </w:rPr>
        <w:t>elektronicznego</w:t>
      </w:r>
      <w:proofErr w:type="spellEnd"/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 </w:t>
      </w:r>
      <w:proofErr w:type="spellStart"/>
      <w:r w:rsidRPr="00830BC8">
        <w:rPr>
          <w:rFonts w:ascii="Arial" w:hAnsi="Arial" w:cs="Arial"/>
          <w:color w:val="FF0000"/>
          <w:sz w:val="16"/>
          <w:szCs w:val="16"/>
        </w:rPr>
        <w:t>podpisanego</w:t>
      </w:r>
      <w:proofErr w:type="spellEnd"/>
      <w:r w:rsidRPr="00830BC8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830BC8">
        <w:rPr>
          <w:rFonts w:ascii="Arial" w:hAnsi="Arial" w:cs="Arial"/>
          <w:color w:val="FF0000"/>
          <w:sz w:val="16"/>
          <w:szCs w:val="16"/>
        </w:rPr>
        <w:t>kwalifikowanym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podpisem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elektronicznym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lub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podpisem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zaufanym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lub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podpisem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osobistym</w:t>
      </w:r>
      <w:proofErr w:type="spellEnd"/>
    </w:p>
    <w:p w:rsidR="00877B11" w:rsidRDefault="00877B11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A34E99" w:rsidRDefault="00A10CB3" w:rsidP="00A34E99">
      <w:pPr>
        <w:pStyle w:val="pkt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A10CB3" w:rsidRPr="00891D91" w:rsidRDefault="00A10CB3" w:rsidP="00275CA1">
      <w:pPr>
        <w:numPr>
          <w:ilvl w:val="0"/>
          <w:numId w:val="6"/>
        </w:numPr>
        <w:ind w:left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i siedziba Wykonawcy: 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Siedziba: ……………………………………………………………………………………………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Województwo: ………………………………………………………………………………………..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REGON: …………………..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e-mail:........................................................................................................................................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fax</w:t>
      </w:r>
      <w:proofErr w:type="spellEnd"/>
      <w:r>
        <w:rPr>
          <w:rFonts w:ascii="Arial" w:hAnsi="Arial" w:cs="Arial"/>
          <w:sz w:val="22"/>
          <w:szCs w:val="22"/>
          <w:lang w:val="pl-PL"/>
        </w:rPr>
        <w:t>: ….………………………………………………………………….....................…….……...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Zamawiający: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 Zielonogórski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Podgórna 5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65-057 Zielona Góra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640C41" w:rsidRDefault="00A10CB3" w:rsidP="00275CA1">
      <w:pPr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640C41">
        <w:rPr>
          <w:rFonts w:ascii="Arial" w:hAnsi="Arial" w:cs="Arial"/>
          <w:sz w:val="20"/>
          <w:szCs w:val="20"/>
          <w:lang w:val="pl-PL"/>
        </w:rPr>
        <w:t>Nawiązując do ogłoszenia o udzieleniu zamówienia publicznego przedmiotem którego jest „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Dostawa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pomocy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dydaktycznych</w:t>
      </w:r>
      <w:proofErr w:type="spellEnd"/>
      <w:r w:rsidR="00877B1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–</w:t>
      </w:r>
      <w:r w:rsidR="00A34E9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A34E99">
        <w:rPr>
          <w:rFonts w:ascii="Arial" w:hAnsi="Arial" w:cs="Arial"/>
          <w:b/>
          <w:color w:val="FF0000"/>
          <w:sz w:val="20"/>
          <w:szCs w:val="20"/>
        </w:rPr>
        <w:t>elementy</w:t>
      </w:r>
      <w:proofErr w:type="spellEnd"/>
      <w:r w:rsidR="00A34E9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A34E99">
        <w:rPr>
          <w:rFonts w:ascii="Arial" w:hAnsi="Arial" w:cs="Arial"/>
          <w:b/>
          <w:color w:val="FF0000"/>
          <w:sz w:val="20"/>
          <w:szCs w:val="20"/>
        </w:rPr>
        <w:t>wyposażenia</w:t>
      </w:r>
      <w:proofErr w:type="spellEnd"/>
      <w:r w:rsidR="00A34E99">
        <w:rPr>
          <w:rFonts w:ascii="Arial" w:hAnsi="Arial" w:cs="Arial"/>
          <w:b/>
          <w:color w:val="FF0000"/>
          <w:sz w:val="20"/>
          <w:szCs w:val="20"/>
        </w:rPr>
        <w:t xml:space="preserve"> I </w:t>
      </w:r>
      <w:proofErr w:type="spellStart"/>
      <w:r w:rsidR="00A34E99">
        <w:rPr>
          <w:rFonts w:ascii="Arial" w:hAnsi="Arial" w:cs="Arial"/>
          <w:b/>
          <w:color w:val="FF0000"/>
          <w:sz w:val="20"/>
          <w:szCs w:val="20"/>
        </w:rPr>
        <w:t>narzędzia</w:t>
      </w:r>
      <w:proofErr w:type="spellEnd"/>
      <w:r w:rsidR="00A34E9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0111D" w:rsidRPr="000D02A4">
        <w:rPr>
          <w:rFonts w:ascii="Arial" w:hAnsi="Arial" w:cs="Arial"/>
          <w:b/>
          <w:color w:val="FF0000"/>
          <w:sz w:val="20"/>
          <w:szCs w:val="20"/>
          <w:lang w:val="pl-PL"/>
        </w:rPr>
        <w:t>”</w:t>
      </w:r>
      <w:r w:rsidRPr="000D02A4">
        <w:rPr>
          <w:rFonts w:ascii="Arial" w:hAnsi="Arial" w:cs="Arial"/>
          <w:sz w:val="20"/>
          <w:szCs w:val="20"/>
          <w:lang w:val="pl-PL"/>
        </w:rPr>
        <w:t xml:space="preserve">, opublikowanego w BZP i na stronie </w:t>
      </w:r>
      <w:proofErr w:type="spellStart"/>
      <w:r w:rsidRPr="000D02A4">
        <w:rPr>
          <w:rFonts w:ascii="Arial" w:hAnsi="Arial" w:cs="Arial"/>
          <w:sz w:val="20"/>
          <w:szCs w:val="20"/>
          <w:lang w:val="pl-PL"/>
        </w:rPr>
        <w:t>miniportalu</w:t>
      </w:r>
      <w:proofErr w:type="spellEnd"/>
      <w:r w:rsidRPr="000D02A4">
        <w:rPr>
          <w:rFonts w:ascii="Arial" w:hAnsi="Arial" w:cs="Arial"/>
          <w:sz w:val="20"/>
          <w:szCs w:val="20"/>
          <w:lang w:val="pl-PL"/>
        </w:rPr>
        <w:t xml:space="preserve">, </w:t>
      </w:r>
      <w:r w:rsidRPr="000D02A4">
        <w:rPr>
          <w:rFonts w:ascii="Arial" w:hAnsi="Arial" w:cs="Arial"/>
          <w:b/>
          <w:sz w:val="20"/>
          <w:szCs w:val="20"/>
          <w:u w:val="single"/>
          <w:lang w:val="pl-PL"/>
        </w:rPr>
        <w:t>oferujemy wykonanie Przedmiotu Zamówienia</w:t>
      </w:r>
      <w:r w:rsidRPr="00640C41">
        <w:rPr>
          <w:rFonts w:ascii="Arial" w:hAnsi="Arial" w:cs="Arial"/>
          <w:sz w:val="20"/>
          <w:szCs w:val="20"/>
          <w:lang w:val="pl-PL"/>
        </w:rPr>
        <w:t xml:space="preserve"> zgodnie ze specyfikacją warunków zamówienia, za </w:t>
      </w:r>
      <w:r w:rsidR="00664B73" w:rsidRPr="00640C41">
        <w:rPr>
          <w:rFonts w:ascii="Arial" w:hAnsi="Arial" w:cs="Arial"/>
          <w:sz w:val="20"/>
          <w:szCs w:val="20"/>
          <w:lang w:val="pl-PL"/>
        </w:rPr>
        <w:t>kwotę:</w:t>
      </w:r>
    </w:p>
    <w:p w:rsidR="00DD6983" w:rsidRDefault="00DD6983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DD6983" w:rsidRDefault="00DD6983" w:rsidP="00640C41">
      <w:pPr>
        <w:pStyle w:val="Tekstpodstawowy23"/>
        <w:rPr>
          <w:i/>
          <w:szCs w:val="18"/>
          <w:u w:val="single"/>
        </w:rPr>
      </w:pPr>
    </w:p>
    <w:tbl>
      <w:tblPr>
        <w:tblStyle w:val="Tabela-Siatka"/>
        <w:tblW w:w="10207" w:type="dxa"/>
        <w:tblInd w:w="-176" w:type="dxa"/>
        <w:tblLayout w:type="fixed"/>
        <w:tblLook w:val="04A0"/>
      </w:tblPr>
      <w:tblGrid>
        <w:gridCol w:w="426"/>
        <w:gridCol w:w="1985"/>
        <w:gridCol w:w="992"/>
        <w:gridCol w:w="709"/>
        <w:gridCol w:w="1059"/>
        <w:gridCol w:w="867"/>
        <w:gridCol w:w="784"/>
        <w:gridCol w:w="1215"/>
        <w:gridCol w:w="1178"/>
        <w:gridCol w:w="992"/>
      </w:tblGrid>
      <w:tr w:rsidR="00640C41" w:rsidTr="008440EE">
        <w:tc>
          <w:tcPr>
            <w:tcW w:w="426" w:type="dxa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proofErr w:type="spellStart"/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1985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992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Jednostka miary</w:t>
            </w:r>
          </w:p>
        </w:tc>
        <w:tc>
          <w:tcPr>
            <w:tcW w:w="709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059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 netto</w:t>
            </w:r>
          </w:p>
        </w:tc>
        <w:tc>
          <w:tcPr>
            <w:tcW w:w="867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6 = 4 x 5</w:t>
            </w:r>
          </w:p>
        </w:tc>
        <w:tc>
          <w:tcPr>
            <w:tcW w:w="784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Stawka VAT %</w:t>
            </w:r>
          </w:p>
        </w:tc>
        <w:tc>
          <w:tcPr>
            <w:tcW w:w="1215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 brutto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8 = 5 + 7</w:t>
            </w:r>
          </w:p>
        </w:tc>
        <w:tc>
          <w:tcPr>
            <w:tcW w:w="1178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brutto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9 = 6 +7</w:t>
            </w:r>
          </w:p>
        </w:tc>
        <w:tc>
          <w:tcPr>
            <w:tcW w:w="992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Uwagi</w:t>
            </w:r>
          </w:p>
        </w:tc>
      </w:tr>
      <w:tr w:rsidR="00640C41" w:rsidTr="008440EE">
        <w:tc>
          <w:tcPr>
            <w:tcW w:w="426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059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867" w:type="dxa"/>
            <w:shd w:val="clear" w:color="auto" w:fill="FBE4D5" w:themeFill="accent2" w:themeFillTint="33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</w:p>
        </w:tc>
        <w:tc>
          <w:tcPr>
            <w:tcW w:w="1178" w:type="dxa"/>
            <w:shd w:val="clear" w:color="auto" w:fill="FBE4D5" w:themeFill="accent2" w:themeFillTint="33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9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</w:p>
        </w:tc>
      </w:tr>
      <w:tr w:rsidR="00A34E99" w:rsidTr="00B76E2A">
        <w:trPr>
          <w:trHeight w:val="292"/>
        </w:trPr>
        <w:tc>
          <w:tcPr>
            <w:tcW w:w="426" w:type="dxa"/>
            <w:vAlign w:val="center"/>
          </w:tcPr>
          <w:p w:rsidR="00A34E99" w:rsidRPr="006C4197" w:rsidRDefault="00A34E99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A34E99" w:rsidRPr="006C4197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34E99">
              <w:rPr>
                <w:rFonts w:cstheme="minorHAnsi"/>
                <w:sz w:val="18"/>
                <w:szCs w:val="18"/>
              </w:rPr>
              <w:t>Stacja</w:t>
            </w:r>
            <w:proofErr w:type="spellEnd"/>
            <w:r w:rsidRPr="00A34E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34E99">
              <w:rPr>
                <w:rFonts w:cstheme="minorHAnsi"/>
                <w:sz w:val="18"/>
                <w:szCs w:val="18"/>
              </w:rPr>
              <w:t>lutownicza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A34E99" w:rsidRPr="00E83692" w:rsidRDefault="00A34E99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6C4197" w:rsidRDefault="00A34E99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Komplet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kluczy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płaskich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A34E99" w:rsidRPr="00E83692" w:rsidRDefault="00A34E99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6C4197" w:rsidRDefault="00A34E99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Komplet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kluczy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imbusowych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A34E99" w:rsidRPr="00E83692" w:rsidRDefault="00A34E99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6C4197" w:rsidRDefault="00A34E99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Próbnik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napięcia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A34E99" w:rsidRPr="00E83692" w:rsidRDefault="00A34E99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6C4197" w:rsidRDefault="00A34E99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Multimetr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cyfrowy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A34E99" w:rsidRPr="00E83692" w:rsidRDefault="00A34E99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6C4197" w:rsidRDefault="00A34E99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Szczypce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uniwersalne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A34E99" w:rsidRPr="00E83692" w:rsidRDefault="00A34E99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6C4197" w:rsidRDefault="00A34E99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Kleszcze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do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zdejmowania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izolacji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A34E99" w:rsidRPr="00E83692" w:rsidRDefault="00A34E99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6C4197" w:rsidRDefault="00A34E99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Komplet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wkrętaków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płaskich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krzyżowych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A34E99" w:rsidRPr="00E83692" w:rsidRDefault="00A34E99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6C4197" w:rsidRDefault="00A34E99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Miara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zwijana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3m</w:t>
            </w:r>
          </w:p>
        </w:tc>
        <w:tc>
          <w:tcPr>
            <w:tcW w:w="992" w:type="dxa"/>
            <w:vAlign w:val="center"/>
          </w:tcPr>
          <w:p w:rsidR="00A34E99" w:rsidRPr="00A34E99" w:rsidRDefault="00A34E99" w:rsidP="00D426B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A34E99" w:rsidRPr="00E83692" w:rsidRDefault="00A34E99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E83692" w:rsidRDefault="00A34E99" w:rsidP="00D426B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10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Szczypce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ucinaczki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do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przewodów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boczne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A34E99" w:rsidRPr="006C4197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E83692" w:rsidRDefault="00A34E99" w:rsidP="00D426B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11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Zaciskarka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końcówek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tulejkowych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A34E99" w:rsidRPr="006C4197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E83692" w:rsidRDefault="00A34E99" w:rsidP="00D426B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12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Stoper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A34E99" w:rsidRPr="006C4197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E83692" w:rsidRDefault="00A34E99" w:rsidP="00D426B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13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Manometr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A34E99" w:rsidRPr="006C4197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E83692" w:rsidRDefault="00A34E99" w:rsidP="00D426B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14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Dynamometr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1059" w:type="dxa"/>
            <w:vAlign w:val="center"/>
          </w:tcPr>
          <w:p w:rsidR="00A34E99" w:rsidRPr="006C4197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E83692" w:rsidRDefault="00A34E99" w:rsidP="00D426B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15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Przymiar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liniowy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składany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1m</w:t>
            </w:r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A34E99" w:rsidRPr="006C4197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Default="00A34E99" w:rsidP="00D426B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16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Komplet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narzędzi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walizka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1059" w:type="dxa"/>
            <w:vAlign w:val="center"/>
          </w:tcPr>
          <w:p w:rsidR="00A34E99" w:rsidRPr="006C4197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Default="00A34E99" w:rsidP="00D426B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17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Szafa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narzędziowa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stalowa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wys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. 2000, szer.950, gł.450</w:t>
            </w:r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1059" w:type="dxa"/>
            <w:vAlign w:val="center"/>
          </w:tcPr>
          <w:p w:rsidR="00A34E99" w:rsidRPr="006C4197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40C41" w:rsidTr="008440EE">
        <w:tc>
          <w:tcPr>
            <w:tcW w:w="8037" w:type="dxa"/>
            <w:gridSpan w:val="8"/>
          </w:tcPr>
          <w:p w:rsidR="00640C41" w:rsidRDefault="00640C41" w:rsidP="00D426BB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Pr="006D20B0" w:rsidRDefault="00640C41" w:rsidP="00D426BB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AZEM CENA OFERTY</w:t>
            </w:r>
          </w:p>
        </w:tc>
        <w:tc>
          <w:tcPr>
            <w:tcW w:w="1178" w:type="dxa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6C4197" w:rsidRDefault="006C4197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C4197" w:rsidRDefault="006C4197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79B6" w:rsidRDefault="00C479B6" w:rsidP="00A10CB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602009">
        <w:rPr>
          <w:rFonts w:ascii="Arial" w:hAnsi="Arial" w:cs="Arial"/>
          <w:b/>
          <w:i/>
          <w:sz w:val="20"/>
          <w:szCs w:val="20"/>
          <w:u w:val="single"/>
          <w:lang w:val="pl-PL"/>
        </w:rPr>
        <w:t>Kryterium oceny ofert</w:t>
      </w:r>
    </w:p>
    <w:p w:rsidR="00103DEC" w:rsidRDefault="00103DEC" w:rsidP="00A10CB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3623"/>
        <w:gridCol w:w="3071"/>
      </w:tblGrid>
      <w:tr w:rsidR="00103DEC" w:rsidRPr="001618C7" w:rsidTr="008E5750">
        <w:tc>
          <w:tcPr>
            <w:tcW w:w="2518" w:type="dxa"/>
          </w:tcPr>
          <w:p w:rsidR="00103DEC" w:rsidRPr="00602009" w:rsidRDefault="00103DEC" w:rsidP="008E575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dostawy</w:t>
            </w:r>
          </w:p>
          <w:p w:rsidR="00103DEC" w:rsidRPr="003819C1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( maksymalny termin </w:t>
            </w:r>
            <w:r w:rsidR="00877B11">
              <w:rPr>
                <w:rFonts w:ascii="Arial" w:hAnsi="Arial" w:cs="Arial"/>
                <w:sz w:val="18"/>
                <w:szCs w:val="18"/>
                <w:lang w:val="pl-PL"/>
              </w:rPr>
              <w:t>dostawy – do  45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dni od daty zawarcia umowy)</w:t>
            </w:r>
          </w:p>
        </w:tc>
        <w:tc>
          <w:tcPr>
            <w:tcW w:w="3623" w:type="dxa"/>
          </w:tcPr>
          <w:p w:rsidR="00103DEC" w:rsidRPr="00602009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X w polu </w:t>
            </w:r>
            <w:r w:rsidRPr="00602009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103DEC" w:rsidRPr="00DA2E8D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877B11">
              <w:rPr>
                <w:rFonts w:ascii="Arial" w:hAnsi="Arial" w:cs="Arial"/>
                <w:sz w:val="18"/>
                <w:szCs w:val="18"/>
                <w:lang w:val="pl-PL"/>
              </w:rPr>
              <w:t>do 45</w:t>
            </w:r>
            <w:r w:rsidR="005445AB" w:rsidRPr="00DA2E8D">
              <w:rPr>
                <w:rFonts w:ascii="Arial" w:hAnsi="Arial" w:cs="Arial"/>
                <w:sz w:val="18"/>
                <w:szCs w:val="18"/>
                <w:lang w:val="pl-PL"/>
              </w:rPr>
              <w:t xml:space="preserve"> dni – 0</w:t>
            </w:r>
            <w:r w:rsidRPr="00DA2E8D">
              <w:rPr>
                <w:rFonts w:ascii="Arial" w:hAnsi="Arial" w:cs="Arial"/>
                <w:sz w:val="18"/>
                <w:szCs w:val="18"/>
                <w:lang w:val="pl-PL"/>
              </w:rPr>
              <w:t xml:space="preserve"> pkt.</w:t>
            </w:r>
          </w:p>
          <w:p w:rsidR="00103DEC" w:rsidRPr="00DA2E8D" w:rsidRDefault="00103DEC" w:rsidP="008E5750">
            <w:pP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1618C7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</w:t>
            </w:r>
            <w:r w:rsidR="00877B1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o 40</w:t>
            </w:r>
            <w:r w:rsidR="005445AB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dni – </w:t>
            </w:r>
            <w:r w:rsidR="00DA2E8D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2</w:t>
            </w:r>
            <w:r w:rsidR="005445AB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0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pkt.</w:t>
            </w:r>
          </w:p>
          <w:p w:rsidR="00DA2E8D" w:rsidRDefault="00DA2E8D" w:rsidP="00DA2E8D">
            <w:pP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="00877B1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do 35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dni – 40 pkt.</w:t>
            </w:r>
          </w:p>
          <w:p w:rsidR="00DA2E8D" w:rsidRPr="003819C1" w:rsidRDefault="00DA2E8D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</w:p>
        </w:tc>
      </w:tr>
    </w:tbl>
    <w:p w:rsidR="00806CF6" w:rsidRPr="00806CF6" w:rsidRDefault="00806CF6" w:rsidP="00806CF6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06CF6">
        <w:rPr>
          <w:rFonts w:ascii="Arial" w:hAnsi="Arial" w:cs="Arial"/>
          <w:b/>
          <w:sz w:val="18"/>
          <w:szCs w:val="18"/>
          <w:lang w:val="pl-PL"/>
        </w:rPr>
        <w:t>Uwaga</w:t>
      </w:r>
      <w:r w:rsidRPr="00806CF6">
        <w:rPr>
          <w:rFonts w:ascii="Arial" w:hAnsi="Arial" w:cs="Arial"/>
          <w:sz w:val="18"/>
          <w:szCs w:val="18"/>
          <w:lang w:val="pl-PL"/>
        </w:rPr>
        <w:t>: Opis kryteriów oceny ofert, wraz z podaniem wag tych kryteriów</w:t>
      </w:r>
      <w:r w:rsidR="003776B3">
        <w:rPr>
          <w:rFonts w:ascii="Arial" w:hAnsi="Arial" w:cs="Arial"/>
          <w:sz w:val="18"/>
          <w:szCs w:val="18"/>
          <w:lang w:val="pl-PL"/>
        </w:rPr>
        <w:t xml:space="preserve"> i sposobu oceny ofert – </w:t>
      </w:r>
      <w:r w:rsidRPr="007A4328">
        <w:rPr>
          <w:rFonts w:ascii="Arial" w:hAnsi="Arial" w:cs="Arial"/>
          <w:b/>
          <w:sz w:val="18"/>
          <w:szCs w:val="18"/>
          <w:lang w:val="pl-PL"/>
        </w:rPr>
        <w:t>Dział XVI SWZ</w:t>
      </w:r>
    </w:p>
    <w:p w:rsidR="003776B3" w:rsidRDefault="003776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DD6983" w:rsidRPr="00DD6983" w:rsidRDefault="00DD698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64B73" w:rsidRDefault="00664B7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Oświadczamy, że w cenie naszej oferty zostały uwzględnione wszelkie koszty wykonania </w:t>
      </w:r>
      <w:r w:rsidR="005445AB">
        <w:rPr>
          <w:rFonts w:ascii="Arial" w:hAnsi="Arial" w:cs="Arial"/>
          <w:sz w:val="22"/>
          <w:szCs w:val="22"/>
          <w:lang w:val="pl-PL"/>
        </w:rPr>
        <w:t>zamówienia.</w:t>
      </w:r>
    </w:p>
    <w:p w:rsidR="00954474" w:rsidRDefault="00954474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dostarczony Zamawiającemu przedmiot zamówienia spełniać będzie właściwe, ustalone w obowiązujących przepisach prawa wymagania odnośnie dopuszczenia do użytkowania w polskich zakładach opieki zdrowotnej.</w:t>
      </w:r>
    </w:p>
    <w:p w:rsidR="00954474" w:rsidRDefault="00954474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Wykonawca zapewnia, że na potwierdzenie stanu faktycznego, o którym mowa w pkt. 2) i 4) posiada stosowne dokumenty, które zostaną niezwłocznie przekazane zamawiającemu na jego pisemny wniosek.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czas wskazany w specyfikacji warunków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zapoznaliśmy się ze specyfikacją warunków zamówienia i nie wnosimy do niej zastrzeżeń. Oświadczamy, że zdobyliśmy konieczne informacje do przygotowania oferty, co ma potwierdzenie w zaoferowanej cenie za realizację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zamówienie wykonamy w terminie określonym w specyfikacji warunków zamówienia.</w:t>
      </w:r>
    </w:p>
    <w:p w:rsidR="00F354B5" w:rsidRDefault="00F354B5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przyznania nam zamówienia, zobowiązujemy się do zawarcia umowy </w:t>
      </w:r>
      <w:r>
        <w:rPr>
          <w:rFonts w:ascii="Arial" w:hAnsi="Arial" w:cs="Arial"/>
          <w:sz w:val="22"/>
          <w:szCs w:val="22"/>
          <w:lang w:val="pl-PL"/>
        </w:rPr>
        <w:br/>
        <w:t>w miejscu i te</w:t>
      </w:r>
      <w:r w:rsidR="00891D91">
        <w:rPr>
          <w:rFonts w:ascii="Arial" w:hAnsi="Arial" w:cs="Arial"/>
          <w:sz w:val="22"/>
          <w:szCs w:val="22"/>
          <w:lang w:val="pl-PL"/>
        </w:rPr>
        <w:t>rminie wskazanym przez Zamawiają</w:t>
      </w:r>
      <w:r>
        <w:rPr>
          <w:rFonts w:ascii="Arial" w:hAnsi="Arial" w:cs="Arial"/>
          <w:sz w:val="22"/>
          <w:szCs w:val="22"/>
          <w:lang w:val="pl-PL"/>
        </w:rPr>
        <w:t>cego.</w:t>
      </w:r>
    </w:p>
    <w:p w:rsidR="00A10CB3" w:rsidRPr="000D02A4" w:rsidRDefault="00A10CB3" w:rsidP="000D02A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787653">
        <w:rPr>
          <w:rFonts w:ascii="Arial" w:hAnsi="Arial" w:cs="Arial"/>
          <w:bCs/>
          <w:sz w:val="22"/>
          <w:szCs w:val="22"/>
          <w:lang w:val="pl-PL"/>
        </w:rPr>
        <w:t>*Oświadczam, że zamówienie zamierzam zrealizować samodzielnie / przy udziale podwykonawców, którym zamierzam powierzyć wykonanie następującej części zamówienia: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 zamówienia:  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(wskazać zakres części zamówienia) 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podwykonawca: ……………………………………………………………………………………………………</w:t>
      </w:r>
    </w:p>
    <w:p w:rsidR="00A10CB3" w:rsidRDefault="00A10CB3" w:rsidP="00A10CB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787653">
        <w:rPr>
          <w:rFonts w:ascii="Arial" w:hAnsi="Arial" w:cs="Arial"/>
          <w:i/>
          <w:sz w:val="18"/>
          <w:szCs w:val="18"/>
          <w:lang w:val="pl-PL"/>
        </w:rPr>
        <w:t>(podać nazwę podwykonawcy jeżeli jest znany)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/*niepotrzebne skreślić i wypełnić, jeżeli dotyczy/</w:t>
      </w:r>
    </w:p>
    <w:p w:rsidR="00B46491" w:rsidRPr="00891D91" w:rsidRDefault="00B46491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zawarty w specyfik</w:t>
      </w:r>
      <w:r w:rsidR="00F354B5">
        <w:rPr>
          <w:rFonts w:ascii="Arial" w:hAnsi="Arial" w:cs="Arial"/>
          <w:sz w:val="22"/>
          <w:szCs w:val="22"/>
          <w:lang w:val="pl-PL"/>
        </w:rPr>
        <w:t>acji warunków zamówienia Wzór</w:t>
      </w:r>
      <w:r>
        <w:rPr>
          <w:rFonts w:ascii="Arial" w:hAnsi="Arial" w:cs="Arial"/>
          <w:sz w:val="22"/>
          <w:szCs w:val="22"/>
          <w:lang w:val="pl-PL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Oświadczamy, że niniejsza oferta oraz wszelkie załączniki do niej są jawne i nie zawierają informacji stanowiących tajemnicę przedsiębiorstwa w rozumieniu </w:t>
      </w:r>
      <w:r>
        <w:rPr>
          <w:rFonts w:ascii="Arial" w:hAnsi="Arial" w:cs="Arial"/>
          <w:sz w:val="22"/>
          <w:szCs w:val="22"/>
          <w:lang w:val="pl-PL"/>
        </w:rPr>
        <w:lastRenderedPageBreak/>
        <w:t>przepisów o zwalczaniu nieuczciwej konkurencji, za wyjątkiem informacji i dokumentów zamieszczonych w odrębnym pliku o nazwie ………………………..….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uprzejmie przypomina, że w przypadku zastrzeżenia dokumentów należy do oferty załączyć dowody potwierdzające, iż zastrzeżone informacje stanowią tajemnice przedsiębiorstwa. </w:t>
      </w:r>
    </w:p>
    <w:p w:rsidR="0078427E" w:rsidRPr="001618C7" w:rsidRDefault="0078427E" w:rsidP="00806CF6">
      <w:pPr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1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Osobami uprawnionymi do reprezentowania naszej firmy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F354B5" w:rsidRDefault="00F354B5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do reprezentacji wynika z: .......................................................................................</w:t>
      </w:r>
      <w:r w:rsidR="00F354B5">
        <w:rPr>
          <w:rFonts w:ascii="Arial" w:hAnsi="Arial" w:cs="Arial"/>
          <w:sz w:val="22"/>
          <w:szCs w:val="22"/>
          <w:lang w:val="pl-PL"/>
        </w:rPr>
        <w:t>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43"/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Rodzaj wykonawcy**: </w:t>
      </w:r>
    </w:p>
    <w:p w:rsidR="00A10CB3" w:rsidRDefault="00A10CB3" w:rsidP="00A10CB3">
      <w:pPr>
        <w:numPr>
          <w:ilvl w:val="0"/>
          <w:numId w:val="8"/>
        </w:numPr>
        <w:spacing w:after="42"/>
        <w:ind w:right="-2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Mikroprzedsiębiorstwo</w:t>
      </w:r>
      <w:proofErr w:type="spellEnd"/>
    </w:p>
    <w:p w:rsidR="00A10CB3" w:rsidRDefault="00A10CB3" w:rsidP="00A10CB3">
      <w:pPr>
        <w:numPr>
          <w:ilvl w:val="0"/>
          <w:numId w:val="8"/>
        </w:numPr>
        <w:spacing w:after="44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Małe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Średnie przedsiębiorstwo </w:t>
      </w:r>
    </w:p>
    <w:p w:rsidR="00A10CB3" w:rsidRPr="000D02A4" w:rsidRDefault="00A10CB3" w:rsidP="000D02A4">
      <w:pPr>
        <w:ind w:right="-2"/>
        <w:rPr>
          <w:rFonts w:ascii="Arial" w:hAnsi="Arial" w:cs="Arial"/>
          <w:color w:val="FF0000"/>
          <w:sz w:val="22"/>
          <w:szCs w:val="22"/>
          <w:lang w:val="pl-PL"/>
        </w:rPr>
      </w:pPr>
      <w:r w:rsidRPr="000D02A4">
        <w:rPr>
          <w:rFonts w:ascii="Arial" w:hAnsi="Arial" w:cs="Arial"/>
          <w:color w:val="FF0000"/>
          <w:sz w:val="22"/>
          <w:szCs w:val="22"/>
          <w:lang w:val="pl-PL"/>
        </w:rPr>
        <w:t xml:space="preserve">Uwaga: w przypadku Wykonawców składających ofertę wspólną należy wypełnić dla każdego podmiotu osobno. </w:t>
      </w:r>
    </w:p>
    <w:p w:rsidR="00A10CB3" w:rsidRDefault="00A10CB3" w:rsidP="00A10CB3">
      <w:pPr>
        <w:spacing w:after="10" w:line="256" w:lineRule="auto"/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brzmieniem art. 7 ust 1 ustawy Prawo przedsiębiorców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>
        <w:rPr>
          <w:rFonts w:ascii="Arial" w:hAnsi="Arial" w:cs="Arial"/>
          <w:sz w:val="20"/>
          <w:szCs w:val="20"/>
          <w:lang w:val="pl-PL"/>
        </w:rPr>
        <w:t>. 2021 poz. 162 ze zm.):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  <w:u w:val="single"/>
          <w:lang w:val="pl-PL"/>
        </w:rPr>
        <w:t>mikroprzedsiębiorca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10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2) </w:t>
      </w:r>
      <w:r>
        <w:rPr>
          <w:rFonts w:ascii="Arial" w:hAnsi="Arial" w:cs="Arial"/>
          <w:sz w:val="20"/>
          <w:szCs w:val="20"/>
          <w:u w:val="single"/>
          <w:lang w:val="pl-PL"/>
        </w:rPr>
        <w:t>mały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>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3) </w:t>
      </w:r>
      <w:r>
        <w:rPr>
          <w:rFonts w:ascii="Arial" w:hAnsi="Arial" w:cs="Arial"/>
          <w:sz w:val="20"/>
          <w:szCs w:val="20"/>
          <w:u w:val="single"/>
          <w:lang w:val="pl-PL"/>
        </w:rPr>
        <w:t>średni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250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10CB3" w:rsidRPr="00806CF6" w:rsidRDefault="00A10CB3" w:rsidP="00806CF6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ani małym przedsiębiorcą.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Pr="00891D91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że wypełniłem/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obowiązki informacyjne przewidziane w art. 13 lub art. 14 RODO</w:t>
      </w:r>
      <w:r w:rsidRPr="00787653">
        <w:rPr>
          <w:rFonts w:ascii="Arial" w:hAnsi="Arial" w:cs="Arial"/>
          <w:sz w:val="22"/>
          <w:szCs w:val="22"/>
          <w:vertAlign w:val="superscript"/>
          <w:lang w:val="pl-PL"/>
        </w:rPr>
        <w:t>1)</w:t>
      </w:r>
      <w:r w:rsidRPr="00787653">
        <w:rPr>
          <w:rFonts w:ascii="Arial" w:hAnsi="Arial" w:cs="Arial"/>
          <w:sz w:val="22"/>
          <w:szCs w:val="22"/>
          <w:lang w:val="pl-PL"/>
        </w:rPr>
        <w:t xml:space="preserve">  wobec osób fizycznych, od których dane osobowe bezpośrednio lub pośrednio pozyskałem w celu ubiegania się o udzielenie zamówienia publicznego w niniejszym postępowaniu.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iż wdrożyłem/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odpowiednie środki techniczne I organizacyjne dla zapewnienia bezpieczeństwa przetwarzanych danych osobowych oraz realizacji praw jednostki zgodnie z RODO.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 uprawniona do kontaktów z Zamawiającym - …………………………………… e-mail …………………………………, tel. …………………………………………………</w:t>
      </w:r>
    </w:p>
    <w:p w:rsidR="00891D91" w:rsidRPr="00891D91" w:rsidRDefault="00891D91" w:rsidP="00891D91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A10CB3" w:rsidRPr="00806CF6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806CF6">
        <w:rPr>
          <w:rFonts w:ascii="Arial" w:hAnsi="Arial" w:cs="Arial"/>
          <w:sz w:val="22"/>
          <w:szCs w:val="22"/>
          <w:lang w:val="pl-PL"/>
        </w:rPr>
        <w:t>Wadium wniesionego w pieniądzu, prosimy d</w:t>
      </w:r>
      <w:r w:rsidR="00806CF6">
        <w:rPr>
          <w:rFonts w:ascii="Arial" w:hAnsi="Arial" w:cs="Arial"/>
          <w:sz w:val="22"/>
          <w:szCs w:val="22"/>
          <w:lang w:val="pl-PL"/>
        </w:rPr>
        <w:t>okonać na rachunek : nie dotyczy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Załącznikami do niniejszej oferty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 xml:space="preserve">*niepotrzebne skreślić 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**zaznaczyć właściwą opcję</w:t>
      </w:r>
    </w:p>
    <w:p w:rsidR="000F2402" w:rsidRPr="00787653" w:rsidRDefault="000F2402">
      <w:pPr>
        <w:rPr>
          <w:lang w:val="pl-PL"/>
        </w:rPr>
      </w:pPr>
    </w:p>
    <w:p w:rsidR="00FA673E" w:rsidRPr="00787653" w:rsidRDefault="00FA673E">
      <w:pPr>
        <w:rPr>
          <w:lang w:val="pl-PL"/>
        </w:rPr>
      </w:pPr>
    </w:p>
    <w:sectPr w:rsidR="00FA673E" w:rsidRPr="00787653" w:rsidSect="00A10CB3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5DA" w:rsidRDefault="008045DA" w:rsidP="00275CA1">
      <w:r>
        <w:separator/>
      </w:r>
    </w:p>
  </w:endnote>
  <w:endnote w:type="continuationSeparator" w:id="0">
    <w:p w:rsidR="008045DA" w:rsidRDefault="008045DA" w:rsidP="00275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955939"/>
      <w:docPartObj>
        <w:docPartGallery w:val="Page Numbers (Bottom of Page)"/>
        <w:docPartUnique/>
      </w:docPartObj>
    </w:sdtPr>
    <w:sdtContent>
      <w:p w:rsidR="00C479B6" w:rsidRDefault="00BB748F">
        <w:pPr>
          <w:pStyle w:val="Stopka"/>
          <w:jc w:val="right"/>
        </w:pPr>
        <w:fldSimple w:instr=" PAGE   \* MERGEFORMAT ">
          <w:r w:rsidR="00877B11">
            <w:rPr>
              <w:noProof/>
            </w:rPr>
            <w:t>3</w:t>
          </w:r>
        </w:fldSimple>
      </w:p>
    </w:sdtContent>
  </w:sdt>
  <w:p w:rsidR="00C479B6" w:rsidRDefault="00C479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5DA" w:rsidRDefault="008045DA" w:rsidP="00275CA1">
      <w:r>
        <w:separator/>
      </w:r>
    </w:p>
  </w:footnote>
  <w:footnote w:type="continuationSeparator" w:id="0">
    <w:p w:rsidR="008045DA" w:rsidRDefault="008045DA" w:rsidP="00275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60D58"/>
    <w:multiLevelType w:val="hybridMultilevel"/>
    <w:tmpl w:val="61381804"/>
    <w:lvl w:ilvl="0" w:tplc="10FA8590">
      <w:start w:val="65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E297BAA"/>
    <w:multiLevelType w:val="hybridMultilevel"/>
    <w:tmpl w:val="F4B0CDE6"/>
    <w:lvl w:ilvl="0" w:tplc="13CCD99A">
      <w:start w:val="1"/>
      <w:numFmt w:val="bullet"/>
      <w:lvlText w:val=""/>
      <w:lvlJc w:val="left"/>
      <w:pPr>
        <w:ind w:left="12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11E34"/>
    <w:multiLevelType w:val="hybridMultilevel"/>
    <w:tmpl w:val="40648706"/>
    <w:lvl w:ilvl="0" w:tplc="6AF00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00F00"/>
    <w:multiLevelType w:val="hybridMultilevel"/>
    <w:tmpl w:val="D8FCE208"/>
    <w:lvl w:ilvl="0" w:tplc="5DBC6E8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15686"/>
    <w:multiLevelType w:val="hybridMultilevel"/>
    <w:tmpl w:val="600AC5E8"/>
    <w:lvl w:ilvl="0" w:tplc="5978B33A">
      <w:start w:val="6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CB3"/>
    <w:rsid w:val="000A6A44"/>
    <w:rsid w:val="000B5543"/>
    <w:rsid w:val="000D02A4"/>
    <w:rsid w:val="000F2402"/>
    <w:rsid w:val="00100346"/>
    <w:rsid w:val="00103DEC"/>
    <w:rsid w:val="00140F73"/>
    <w:rsid w:val="001478EB"/>
    <w:rsid w:val="001618C7"/>
    <w:rsid w:val="001811A7"/>
    <w:rsid w:val="00217B1D"/>
    <w:rsid w:val="00246835"/>
    <w:rsid w:val="00275CA1"/>
    <w:rsid w:val="002F7FDF"/>
    <w:rsid w:val="0030155A"/>
    <w:rsid w:val="003202BB"/>
    <w:rsid w:val="00354D9A"/>
    <w:rsid w:val="003776B3"/>
    <w:rsid w:val="003819C1"/>
    <w:rsid w:val="003A387F"/>
    <w:rsid w:val="003D117A"/>
    <w:rsid w:val="004202A4"/>
    <w:rsid w:val="00422A20"/>
    <w:rsid w:val="00456580"/>
    <w:rsid w:val="00462EF5"/>
    <w:rsid w:val="00470284"/>
    <w:rsid w:val="004704EE"/>
    <w:rsid w:val="00493050"/>
    <w:rsid w:val="00497DE0"/>
    <w:rsid w:val="00522CE3"/>
    <w:rsid w:val="005445AB"/>
    <w:rsid w:val="00566B04"/>
    <w:rsid w:val="00593D33"/>
    <w:rsid w:val="005E1B21"/>
    <w:rsid w:val="00602009"/>
    <w:rsid w:val="00640C41"/>
    <w:rsid w:val="00642928"/>
    <w:rsid w:val="00655E80"/>
    <w:rsid w:val="00664B73"/>
    <w:rsid w:val="006C4197"/>
    <w:rsid w:val="006D20B0"/>
    <w:rsid w:val="00712C66"/>
    <w:rsid w:val="007271F9"/>
    <w:rsid w:val="00773366"/>
    <w:rsid w:val="0078427E"/>
    <w:rsid w:val="00787653"/>
    <w:rsid w:val="007A4328"/>
    <w:rsid w:val="008020BC"/>
    <w:rsid w:val="008045DA"/>
    <w:rsid w:val="00806CF6"/>
    <w:rsid w:val="00840DDE"/>
    <w:rsid w:val="008440EE"/>
    <w:rsid w:val="00877B11"/>
    <w:rsid w:val="008860A0"/>
    <w:rsid w:val="00891D91"/>
    <w:rsid w:val="00894169"/>
    <w:rsid w:val="008C070C"/>
    <w:rsid w:val="008D1606"/>
    <w:rsid w:val="008D3C55"/>
    <w:rsid w:val="00942DB4"/>
    <w:rsid w:val="0095121F"/>
    <w:rsid w:val="00954474"/>
    <w:rsid w:val="00962C9E"/>
    <w:rsid w:val="00993866"/>
    <w:rsid w:val="009C3879"/>
    <w:rsid w:val="009F67E1"/>
    <w:rsid w:val="00A0111D"/>
    <w:rsid w:val="00A10CB3"/>
    <w:rsid w:val="00A32499"/>
    <w:rsid w:val="00A34E99"/>
    <w:rsid w:val="00B46491"/>
    <w:rsid w:val="00B64155"/>
    <w:rsid w:val="00BB748F"/>
    <w:rsid w:val="00BF44AF"/>
    <w:rsid w:val="00C02854"/>
    <w:rsid w:val="00C12DD1"/>
    <w:rsid w:val="00C479B6"/>
    <w:rsid w:val="00C666E9"/>
    <w:rsid w:val="00C732A7"/>
    <w:rsid w:val="00CA46A4"/>
    <w:rsid w:val="00CC4ACB"/>
    <w:rsid w:val="00CE4D9D"/>
    <w:rsid w:val="00D03A88"/>
    <w:rsid w:val="00D22881"/>
    <w:rsid w:val="00D25920"/>
    <w:rsid w:val="00D426BB"/>
    <w:rsid w:val="00D42A66"/>
    <w:rsid w:val="00DA2E8D"/>
    <w:rsid w:val="00DD6983"/>
    <w:rsid w:val="00E02B83"/>
    <w:rsid w:val="00E240FD"/>
    <w:rsid w:val="00E80321"/>
    <w:rsid w:val="00E83692"/>
    <w:rsid w:val="00EA7391"/>
    <w:rsid w:val="00EB5C0E"/>
    <w:rsid w:val="00F32B5C"/>
    <w:rsid w:val="00F354B5"/>
    <w:rsid w:val="00F83020"/>
    <w:rsid w:val="00FA673E"/>
    <w:rsid w:val="00FB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62E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A10CB3"/>
  </w:style>
  <w:style w:type="paragraph" w:customStyle="1" w:styleId="pkt">
    <w:name w:val="pkt"/>
    <w:basedOn w:val="Normalny"/>
    <w:rsid w:val="00A10CB3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A10CB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kstpodstawowy21">
    <w:name w:val="Tekst podstawowy 21"/>
    <w:basedOn w:val="Normalny"/>
    <w:qFormat/>
    <w:rsid w:val="00664B73"/>
    <w:pPr>
      <w:suppressAutoHyphens/>
      <w:jc w:val="center"/>
    </w:pPr>
    <w:rPr>
      <w:rFonts w:ascii="Arial" w:hAnsi="Arial" w:cs="Arial"/>
      <w:b/>
      <w:sz w:val="36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664B73"/>
    <w:pPr>
      <w:suppressAutoHyphens/>
      <w:jc w:val="both"/>
    </w:pPr>
    <w:rPr>
      <w:rFonts w:ascii="Arial" w:hAnsi="Arial" w:cs="Arial"/>
      <w:sz w:val="18"/>
      <w:szCs w:val="20"/>
      <w:lang w:val="pl-PL" w:eastAsia="zh-CN"/>
    </w:rPr>
  </w:style>
  <w:style w:type="table" w:styleId="Tabela-Siatka">
    <w:name w:val="Table Grid"/>
    <w:basedOn w:val="Standardowy"/>
    <w:uiPriority w:val="59"/>
    <w:rsid w:val="00A0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75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C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75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C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12D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E110A-6136-4148-B39F-ED161DF6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2021-08-20T12:34:00Z</cp:lastPrinted>
  <dcterms:created xsi:type="dcterms:W3CDTF">2022-03-01T09:39:00Z</dcterms:created>
  <dcterms:modified xsi:type="dcterms:W3CDTF">2022-03-01T09:39:00Z</dcterms:modified>
</cp:coreProperties>
</file>