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AE" w:rsidRDefault="000D78AE" w:rsidP="000D78AE">
      <w:pPr>
        <w:pStyle w:val="NormalnyWeb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INFORMACJA O WYNIKACH NABORU NA STANOWISKO </w:t>
      </w:r>
    </w:p>
    <w:p w:rsidR="000D78AE" w:rsidRDefault="000D78AE" w:rsidP="000D78AE">
      <w:pPr>
        <w:pStyle w:val="NormalnyWeb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Dyrektora </w:t>
      </w:r>
    </w:p>
    <w:p w:rsidR="000D78AE" w:rsidRDefault="000D78AE" w:rsidP="000D78AE">
      <w:pPr>
        <w:pStyle w:val="NormalnyWeb"/>
        <w:jc w:val="center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Powiatowego Urzędu Pracy w Zielonej Górze</w:t>
      </w:r>
    </w:p>
    <w:p w:rsidR="000D78AE" w:rsidRDefault="000D78AE" w:rsidP="000D78AE">
      <w:pPr>
        <w:pStyle w:val="NormalnyWeb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Starosta Zielonogórski</w:t>
      </w:r>
      <w:r>
        <w:rPr>
          <w:rFonts w:ascii="Verdana" w:hAnsi="Verdana" w:cs="Arial"/>
        </w:rPr>
        <w:t xml:space="preserve">  informuje, że w wyniku zakończenia procedury naboru na w/w stanowisko został wybrany </w:t>
      </w:r>
    </w:p>
    <w:p w:rsidR="000D78AE" w:rsidRDefault="000D78AE" w:rsidP="000D78AE">
      <w:pPr>
        <w:pStyle w:val="NormalnyWeb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Pan Edmund </w:t>
      </w:r>
      <w:proofErr w:type="spellStart"/>
      <w:r>
        <w:rPr>
          <w:rFonts w:ascii="Verdana" w:hAnsi="Verdana" w:cs="Arial"/>
          <w:b/>
        </w:rPr>
        <w:t>Prekurat</w:t>
      </w:r>
      <w:proofErr w:type="spellEnd"/>
      <w:r>
        <w:rPr>
          <w:rFonts w:ascii="Verdana" w:hAnsi="Verdana" w:cs="Arial"/>
          <w:b/>
        </w:rPr>
        <w:t xml:space="preserve"> zam. w Zielonej Górze</w:t>
      </w:r>
    </w:p>
    <w:p w:rsidR="000D78AE" w:rsidRDefault="000D78AE" w:rsidP="000D78AE">
      <w:pPr>
        <w:pStyle w:val="NormalnyWeb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Uzasadnienie wyboru:</w:t>
      </w:r>
    </w:p>
    <w:p w:rsidR="000D78AE" w:rsidRDefault="000D78AE" w:rsidP="000D78AE">
      <w:pPr>
        <w:pStyle w:val="NormalnyWeb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wyniku przeprowadzonego naboru na stanowisko Dyrektora Powiatowego Urzędu Pracy w Zielonej Górze dokumenty aplikacyjne złożyło  5 osób. Oferta 1 osoby nie spełniła wymagań formalnych.</w:t>
      </w:r>
    </w:p>
    <w:p w:rsidR="000D78AE" w:rsidRDefault="000D78AE" w:rsidP="000D78AE">
      <w:pPr>
        <w:pStyle w:val="NormalnyWeb"/>
        <w:spacing w:line="360" w:lineRule="auto"/>
        <w:jc w:val="both"/>
        <w:rPr>
          <w:rFonts w:ascii="Verdana" w:hAnsi="Verdana"/>
        </w:rPr>
      </w:pPr>
      <w:r>
        <w:rPr>
          <w:rFonts w:ascii="Verdana" w:hAnsi="Verdana" w:cs="Arial"/>
        </w:rPr>
        <w:t>Komisja rekrutacyj</w:t>
      </w:r>
      <w:r>
        <w:rPr>
          <w:rFonts w:ascii="Verdana" w:hAnsi="Verdana" w:cs="Arial"/>
        </w:rPr>
        <w:t>na uznała, że wybrany kandydat</w:t>
      </w:r>
      <w:bookmarkStart w:id="0" w:name="_GoBack"/>
      <w:bookmarkEnd w:id="0"/>
      <w:r>
        <w:rPr>
          <w:rFonts w:ascii="Verdana" w:hAnsi="Verdana" w:cs="Arial"/>
        </w:rPr>
        <w:t xml:space="preserve">  spełnia wszystkie wymagania określone w ogłoszeniu o naborze na w/w stanowisko. Dotyczy to zarówno wymagań formalnych jak i merytorycznych. Posiada umiejętności i wiedzę niezbędną do pracy na wskazanym stanowisku. </w:t>
      </w:r>
      <w:r>
        <w:rPr>
          <w:rFonts w:ascii="Verdana" w:hAnsi="Verdana" w:cs="Arial"/>
        </w:rPr>
        <w:br/>
        <w:t>W związku z powyższym Komisja uznała, iż Pan Edmund zapewni realizację zadań określonych na tym stanowisku.</w:t>
      </w:r>
    </w:p>
    <w:p w:rsidR="000D78AE" w:rsidRDefault="000D78AE" w:rsidP="000D78AE">
      <w:pPr>
        <w:spacing w:line="360" w:lineRule="auto"/>
        <w:rPr>
          <w:rFonts w:ascii="Verdana" w:hAnsi="Verdana"/>
          <w:sz w:val="14"/>
          <w:szCs w:val="14"/>
        </w:rPr>
      </w:pPr>
    </w:p>
    <w:p w:rsidR="000D78AE" w:rsidRDefault="000D78AE" w:rsidP="000D78AE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</w:rPr>
        <w:t>Starosta Zielonogórski</w:t>
      </w:r>
    </w:p>
    <w:p w:rsidR="000D78AE" w:rsidRDefault="000D78AE" w:rsidP="000D78AE">
      <w:pPr>
        <w:pStyle w:val="NormalnyWeb"/>
        <w:jc w:val="center"/>
        <w:rPr>
          <w:rFonts w:ascii="Verdana" w:hAnsi="Verdana" w:cs="Arial"/>
          <w:b/>
          <w:bCs/>
          <w:color w:val="339966"/>
          <w:sz w:val="32"/>
          <w:szCs w:val="32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Ireneusz </w:t>
      </w:r>
      <w:proofErr w:type="spellStart"/>
      <w:r>
        <w:rPr>
          <w:rFonts w:ascii="Verdana" w:hAnsi="Verdana"/>
        </w:rPr>
        <w:t>Plechan</w:t>
      </w:r>
      <w:proofErr w:type="spellEnd"/>
    </w:p>
    <w:p w:rsidR="000D78AE" w:rsidRDefault="000D78AE" w:rsidP="000D78AE">
      <w:pPr>
        <w:pStyle w:val="NormalnyWeb"/>
        <w:jc w:val="center"/>
        <w:rPr>
          <w:rFonts w:ascii="Verdana" w:hAnsi="Verdana" w:cs="Arial"/>
          <w:b/>
          <w:bCs/>
          <w:color w:val="339966"/>
          <w:sz w:val="32"/>
          <w:szCs w:val="32"/>
        </w:rPr>
      </w:pPr>
    </w:p>
    <w:p w:rsidR="00491420" w:rsidRDefault="00491420" w:rsidP="00491420">
      <w:pPr>
        <w:rPr>
          <w:rFonts w:ascii="Arial" w:hAnsi="Arial" w:cs="Arial"/>
          <w:sz w:val="26"/>
          <w:szCs w:val="26"/>
        </w:rPr>
      </w:pPr>
    </w:p>
    <w:p w:rsidR="00C723A3" w:rsidRPr="000C7C78" w:rsidRDefault="00C723A3" w:rsidP="00433D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723A3" w:rsidRPr="000C7C78" w:rsidSect="009139D8">
      <w:headerReference w:type="default" r:id="rId8"/>
      <w:footerReference w:type="default" r:id="rId9"/>
      <w:pgSz w:w="11906" w:h="16838"/>
      <w:pgMar w:top="567" w:right="1418" w:bottom="567" w:left="1418" w:header="16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43" w:rsidRDefault="00044843" w:rsidP="00480CC3">
      <w:pPr>
        <w:spacing w:after="0" w:line="240" w:lineRule="auto"/>
      </w:pPr>
      <w:r>
        <w:separator/>
      </w:r>
    </w:p>
  </w:endnote>
  <w:endnote w:type="continuationSeparator" w:id="0">
    <w:p w:rsidR="00044843" w:rsidRDefault="00044843" w:rsidP="0048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A3" w:rsidRDefault="00044843" w:rsidP="00480CC3">
    <w:pPr>
      <w:pStyle w:val="Stopka"/>
      <w:rPr>
        <w:sz w:val="20"/>
        <w:szCs w:val="20"/>
      </w:rPr>
    </w:pPr>
    <w:r>
      <w:rPr>
        <w:noProof/>
        <w:lang w:eastAsia="pl-PL"/>
      </w:rPr>
      <w:pict>
        <v:line id="Łącznik prostoliniowy 13" o:spid="_x0000_s2051" style="position:absolute;z-index:2;visibility:visible" from="-76.9pt,8.1pt" to="525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6J3AEAAAoEAAAOAAAAZHJzL2Uyb0RvYy54bWysU8uOEzEQvCPxD5bvZCYL+9Aokz3sarkg&#10;iHh8gNfTzlj4JbfJZLhx4M/gv2h7kskKkFaLuDhpu6u6q7pndb23hu0govau5ctFzRk46Tvtti3/&#10;9PHuxRVnmITrhPEOWj4C8uv182erITRw5ntvOoiMSBw2Q2h5n1JoqgplD1bgwgdw9Kh8tCJRGLdV&#10;F8VA7NZUZ3V9UQ0+diF6CYh0ezs98nXhVwpkeqcUQmKm5dRbKmcs530+q/VKNNsoQq/loQ3xD11Y&#10;oR0VnaluRRLsS9R/UFkto0ev0kJ6W3mltISigdQs69/UfOhFgKKFzMEw24T/j1a+3W0i0x3N7iVn&#10;Tlia0c9vP77Lr05/ZmQsJm+0034YGWWQXUPAhlA3bhMPEYZNzNr3Ktr8S6rYvlg8zhbDPjFJl5cX&#10;r67OL885k8e36gQMEdNr8JbqIk2K6mb1ohG7N5ioGKUeU/K1cflE6q+708aUIO8N3JjIdoImnvbL&#10;3DLhHmRRlJFVFjK1Xv6l0cDE+h4UOULNLkv1sosnTiEluHTkNY6yM0xRBzOwfhx4yM9QKHv6FPCM&#10;KJW9SzPYaufj36qfrFBT/tGBSXe24N53YxlqsYYWrjh3+DjyRj+MC/z0Ca9/AQAA//8DAFBLAwQU&#10;AAYACAAAACEA3g2UgN8AAAALAQAADwAAAGRycy9kb3ducmV2LnhtbEyPwU7DMBBE70j8g7VI3Fq7&#10;hYYqjVMhBBfEJaEHenPjbRwRr9PYacLf44pDOc7OaOZttp1sy87Y+8aRhMVcAEOqnG6olrD7fJut&#10;gfmgSKvWEUr4QQ/b/PYmU6l2IxV4LkPNYgn5VEkwIXQp574yaJWfuw4pekfXWxWi7GuuezXGctvy&#10;pRAJt6qhuGBUhy8Gq+9ysBLeTx9+95gUr8XXaV2O++NgaodS3t9NzxtgAadwDcMFP6JDHpkObiDt&#10;WSthtlg9RPYQnWQJ7JIQK/EE7PB34XnG//+Q/wIAAP//AwBQSwECLQAUAAYACAAAACEAtoM4kv4A&#10;AADhAQAAEwAAAAAAAAAAAAAAAAAAAAAAW0NvbnRlbnRfVHlwZXNdLnhtbFBLAQItABQABgAIAAAA&#10;IQA4/SH/1gAAAJQBAAALAAAAAAAAAAAAAAAAAC8BAABfcmVscy8ucmVsc1BLAQItABQABgAIAAAA&#10;IQBU9m6J3AEAAAoEAAAOAAAAAAAAAAAAAAAAAC4CAABkcnMvZTJvRG9jLnhtbFBLAQItABQABgAI&#10;AAAAIQDeDZSA3wAAAAsBAAAPAAAAAAAAAAAAAAAAADYEAABkcnMvZG93bnJldi54bWxQSwUGAAAA&#10;AAQABADzAAAAQgUAAAAA&#10;"/>
      </w:pict>
    </w:r>
  </w:p>
  <w:tbl>
    <w:tblPr>
      <w:tblW w:w="11057" w:type="dxa"/>
      <w:tblInd w:w="-743" w:type="dxa"/>
      <w:tblLook w:val="00A0" w:firstRow="1" w:lastRow="0" w:firstColumn="1" w:lastColumn="0" w:noHBand="0" w:noVBand="0"/>
    </w:tblPr>
    <w:tblGrid>
      <w:gridCol w:w="6805"/>
      <w:gridCol w:w="4252"/>
    </w:tblGrid>
    <w:tr w:rsidR="00C723A3" w:rsidRPr="00506E6B" w:rsidTr="00506E6B">
      <w:trPr>
        <w:trHeight w:val="1037"/>
      </w:trPr>
      <w:tc>
        <w:tcPr>
          <w:tcW w:w="6805" w:type="dxa"/>
        </w:tcPr>
        <w:p w:rsidR="00C723A3" w:rsidRPr="00506E6B" w:rsidRDefault="00C723A3" w:rsidP="004A5829">
          <w:pPr>
            <w:pStyle w:val="Stopka"/>
            <w:rPr>
              <w:b/>
              <w:sz w:val="16"/>
              <w:szCs w:val="16"/>
            </w:rPr>
          </w:pPr>
          <w:r w:rsidRPr="00506E6B">
            <w:rPr>
              <w:b/>
              <w:sz w:val="16"/>
              <w:szCs w:val="16"/>
            </w:rPr>
            <w:t>Starostwo Powiatowe w Zielonej Górze</w:t>
          </w:r>
        </w:p>
        <w:p w:rsidR="00C723A3" w:rsidRPr="00506E6B" w:rsidRDefault="00C723A3" w:rsidP="004A5829">
          <w:pPr>
            <w:pStyle w:val="Stopka"/>
            <w:rPr>
              <w:sz w:val="16"/>
              <w:szCs w:val="16"/>
            </w:rPr>
          </w:pPr>
          <w:r w:rsidRPr="00506E6B">
            <w:rPr>
              <w:sz w:val="16"/>
              <w:szCs w:val="16"/>
            </w:rPr>
            <w:t>ul. Podgórna 5</w:t>
          </w:r>
          <w:r w:rsidRPr="00506E6B">
            <w:rPr>
              <w:sz w:val="16"/>
              <w:szCs w:val="16"/>
            </w:rPr>
            <w:br/>
            <w:t xml:space="preserve">65-057 Zielona Góra </w:t>
          </w:r>
        </w:p>
        <w:p w:rsidR="00C723A3" w:rsidRPr="00506E6B" w:rsidRDefault="00C723A3" w:rsidP="00E9427D">
          <w:pPr>
            <w:pStyle w:val="Stopka"/>
            <w:rPr>
              <w:sz w:val="16"/>
              <w:szCs w:val="16"/>
            </w:rPr>
          </w:pPr>
          <w:r w:rsidRPr="00506E6B">
            <w:rPr>
              <w:sz w:val="16"/>
              <w:szCs w:val="16"/>
            </w:rPr>
            <w:t>tel. +48 68 452 75 75 / fax. +48 68 452 75 00</w:t>
          </w:r>
        </w:p>
        <w:p w:rsidR="00C723A3" w:rsidRPr="00506E6B" w:rsidRDefault="00C723A3" w:rsidP="00BB7688">
          <w:pPr>
            <w:pStyle w:val="Stopka"/>
            <w:rPr>
              <w:sz w:val="20"/>
              <w:szCs w:val="20"/>
            </w:rPr>
          </w:pPr>
          <w:r w:rsidRPr="00506E6B">
            <w:rPr>
              <w:sz w:val="16"/>
              <w:szCs w:val="16"/>
            </w:rPr>
            <w:t>e-mail: sekretariat@powiat-zielonogorski.pl</w:t>
          </w:r>
        </w:p>
      </w:tc>
      <w:tc>
        <w:tcPr>
          <w:tcW w:w="4252" w:type="dxa"/>
        </w:tcPr>
        <w:p w:rsidR="00C723A3" w:rsidRPr="00506E6B" w:rsidRDefault="00C723A3" w:rsidP="00E9427D">
          <w:pPr>
            <w:pStyle w:val="Stopka"/>
          </w:pPr>
        </w:p>
        <w:p w:rsidR="00C723A3" w:rsidRPr="00506E6B" w:rsidRDefault="00C723A3" w:rsidP="00E9427D">
          <w:pPr>
            <w:pStyle w:val="Stopka"/>
          </w:pPr>
        </w:p>
        <w:p w:rsidR="00C723A3" w:rsidRPr="00506E6B" w:rsidRDefault="00044843" w:rsidP="00506E6B">
          <w:pPr>
            <w:pStyle w:val="Stopka"/>
            <w:jc w:val="right"/>
            <w:rPr>
              <w:sz w:val="20"/>
              <w:szCs w:val="20"/>
            </w:rPr>
          </w:pPr>
          <w:hyperlink r:id="rId1" w:history="1">
            <w:r w:rsidR="00C723A3" w:rsidRPr="00506E6B">
              <w:rPr>
                <w:rStyle w:val="Hipercze"/>
                <w:color w:val="auto"/>
                <w:sz w:val="24"/>
                <w:szCs w:val="20"/>
                <w:u w:val="none"/>
              </w:rPr>
              <w:t>www.powiat-zielonogorski.pl</w:t>
            </w:r>
          </w:hyperlink>
        </w:p>
      </w:tc>
    </w:tr>
  </w:tbl>
  <w:p w:rsidR="00C723A3" w:rsidRDefault="00C723A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43" w:rsidRDefault="00044843" w:rsidP="00480CC3">
      <w:pPr>
        <w:spacing w:after="0" w:line="240" w:lineRule="auto"/>
      </w:pPr>
      <w:r>
        <w:separator/>
      </w:r>
    </w:p>
  </w:footnote>
  <w:footnote w:type="continuationSeparator" w:id="0">
    <w:p w:rsidR="00044843" w:rsidRDefault="00044843" w:rsidP="0048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A3" w:rsidRDefault="0004484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8.35pt;margin-top:-60.8pt;width:54.5pt;height:62.25pt;z-index:-1">
          <v:imagedata r:id="rId1" o:title=""/>
        </v:shape>
        <o:OLEObject Type="Embed" ProgID="Word.Picture.8" ShapeID="_x0000_s2049" DrawAspect="Content" ObjectID="_1468753452" r:id="rId2"/>
      </w:pict>
    </w:r>
    <w:r>
      <w:rPr>
        <w:noProof/>
        <w:lang w:eastAsia="pl-PL"/>
      </w:rPr>
      <w:pict>
        <v:shape id="Obraz 12" o:spid="_x0000_s2050" type="#_x0000_t75" style="position:absolute;margin-left:-57.4pt;margin-top:-87.8pt;width:150.75pt;height:114pt;z-index:1;visibility:visible">
          <v:imagedata r:id="rId3" o:title=""/>
        </v:shape>
      </w:pict>
    </w:r>
  </w:p>
  <w:p w:rsidR="00C723A3" w:rsidRDefault="00C72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EF7108"/>
    <w:multiLevelType w:val="multilevel"/>
    <w:tmpl w:val="FFFFFFFF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CC3"/>
    <w:rsid w:val="00044843"/>
    <w:rsid w:val="000A2019"/>
    <w:rsid w:val="000A77CF"/>
    <w:rsid w:val="000C165E"/>
    <w:rsid w:val="000C35AA"/>
    <w:rsid w:val="000C7C78"/>
    <w:rsid w:val="000D2E42"/>
    <w:rsid w:val="000D78AE"/>
    <w:rsid w:val="000E00F8"/>
    <w:rsid w:val="001618A3"/>
    <w:rsid w:val="00161FC6"/>
    <w:rsid w:val="00201316"/>
    <w:rsid w:val="00215DEE"/>
    <w:rsid w:val="00247513"/>
    <w:rsid w:val="00254D34"/>
    <w:rsid w:val="00256E0A"/>
    <w:rsid w:val="002A2E08"/>
    <w:rsid w:val="002B5335"/>
    <w:rsid w:val="002D04D6"/>
    <w:rsid w:val="00310C88"/>
    <w:rsid w:val="0031230D"/>
    <w:rsid w:val="003A1091"/>
    <w:rsid w:val="003A4BA7"/>
    <w:rsid w:val="00420309"/>
    <w:rsid w:val="00433D9F"/>
    <w:rsid w:val="004613B1"/>
    <w:rsid w:val="00480CC3"/>
    <w:rsid w:val="00491420"/>
    <w:rsid w:val="00491E4A"/>
    <w:rsid w:val="004A0CFC"/>
    <w:rsid w:val="004A5829"/>
    <w:rsid w:val="004A6DBC"/>
    <w:rsid w:val="004B3E6F"/>
    <w:rsid w:val="004C13F9"/>
    <w:rsid w:val="00506E6B"/>
    <w:rsid w:val="00514C68"/>
    <w:rsid w:val="00515593"/>
    <w:rsid w:val="00565418"/>
    <w:rsid w:val="005B6C06"/>
    <w:rsid w:val="005F215F"/>
    <w:rsid w:val="0063608C"/>
    <w:rsid w:val="0064046E"/>
    <w:rsid w:val="00664DF6"/>
    <w:rsid w:val="00675A09"/>
    <w:rsid w:val="0069494E"/>
    <w:rsid w:val="006C195E"/>
    <w:rsid w:val="0071246D"/>
    <w:rsid w:val="00741A56"/>
    <w:rsid w:val="007524EF"/>
    <w:rsid w:val="00776B25"/>
    <w:rsid w:val="0079235B"/>
    <w:rsid w:val="007B2261"/>
    <w:rsid w:val="007C51CA"/>
    <w:rsid w:val="007F0961"/>
    <w:rsid w:val="008020FE"/>
    <w:rsid w:val="00823549"/>
    <w:rsid w:val="008C546E"/>
    <w:rsid w:val="008D7A94"/>
    <w:rsid w:val="009139D8"/>
    <w:rsid w:val="009277FD"/>
    <w:rsid w:val="00936115"/>
    <w:rsid w:val="00941715"/>
    <w:rsid w:val="0099023D"/>
    <w:rsid w:val="009B4C63"/>
    <w:rsid w:val="009C34E1"/>
    <w:rsid w:val="00A15E48"/>
    <w:rsid w:val="00A3677B"/>
    <w:rsid w:val="00AA61CA"/>
    <w:rsid w:val="00AD157E"/>
    <w:rsid w:val="00AD3D73"/>
    <w:rsid w:val="00AD79EF"/>
    <w:rsid w:val="00AE16CC"/>
    <w:rsid w:val="00AF4A60"/>
    <w:rsid w:val="00B005C7"/>
    <w:rsid w:val="00B0564C"/>
    <w:rsid w:val="00B767EE"/>
    <w:rsid w:val="00B95DD0"/>
    <w:rsid w:val="00BA24A9"/>
    <w:rsid w:val="00BB70CE"/>
    <w:rsid w:val="00BB7688"/>
    <w:rsid w:val="00BC70E1"/>
    <w:rsid w:val="00C66C89"/>
    <w:rsid w:val="00C723A3"/>
    <w:rsid w:val="00C95160"/>
    <w:rsid w:val="00D17C67"/>
    <w:rsid w:val="00D41E95"/>
    <w:rsid w:val="00D746D7"/>
    <w:rsid w:val="00DA5A99"/>
    <w:rsid w:val="00DC7F42"/>
    <w:rsid w:val="00DF467E"/>
    <w:rsid w:val="00E51A54"/>
    <w:rsid w:val="00E93B88"/>
    <w:rsid w:val="00E9427D"/>
    <w:rsid w:val="00ED461B"/>
    <w:rsid w:val="00F24322"/>
    <w:rsid w:val="00F520E9"/>
    <w:rsid w:val="00F62F63"/>
    <w:rsid w:val="00FA0E6D"/>
    <w:rsid w:val="00FB2B51"/>
    <w:rsid w:val="00FD09EA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E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020FE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020FE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Book Antiqua" w:hAnsi="Book Antiqua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61C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AA61CA"/>
    <w:rPr>
      <w:rFonts w:ascii="Cambria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48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0C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0C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0C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8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480CC3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0C1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-zielonogo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Surowiec</dc:creator>
  <cp:keywords/>
  <dc:description/>
  <cp:lastModifiedBy>Elżbieta Gasik</cp:lastModifiedBy>
  <cp:revision>33</cp:revision>
  <cp:lastPrinted>2014-08-05T06:56:00Z</cp:lastPrinted>
  <dcterms:created xsi:type="dcterms:W3CDTF">2014-06-09T06:23:00Z</dcterms:created>
  <dcterms:modified xsi:type="dcterms:W3CDTF">2014-08-05T12:18:00Z</dcterms:modified>
</cp:coreProperties>
</file>