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2" w:rsidRDefault="006A2ED2"/>
    <w:p w:rsidR="004E07E7" w:rsidRDefault="00F95C58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D63AEE">
        <w:rPr>
          <w:rFonts w:ascii="Arial" w:hAnsi="Arial" w:cs="Arial"/>
          <w:lang w:val="pl-PL"/>
        </w:rPr>
        <w:t>10</w:t>
      </w:r>
      <w:r w:rsidR="003C5D64">
        <w:rPr>
          <w:rFonts w:ascii="Arial" w:hAnsi="Arial" w:cs="Arial"/>
          <w:lang w:val="pl-PL"/>
        </w:rPr>
        <w:t>.01.2023</w:t>
      </w:r>
      <w:r w:rsidR="004E07E7">
        <w:rPr>
          <w:rFonts w:ascii="Arial" w:hAnsi="Arial" w:cs="Arial"/>
          <w:lang w:val="pl-PL"/>
        </w:rPr>
        <w:t xml:space="preserve"> r. 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D63AEE">
        <w:rPr>
          <w:rFonts w:ascii="Arial" w:hAnsi="Arial" w:cs="Arial"/>
          <w:lang w:val="pl-PL"/>
        </w:rPr>
        <w:t>62</w:t>
      </w:r>
      <w:r w:rsidR="003C5D64">
        <w:rPr>
          <w:rFonts w:ascii="Arial" w:hAnsi="Arial" w:cs="Arial"/>
          <w:lang w:val="pl-PL"/>
        </w:rPr>
        <w:t>.2022</w:t>
      </w: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Pr="001651E9" w:rsidRDefault="004E07E7" w:rsidP="001651E9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7423A5">
        <w:rPr>
          <w:rFonts w:ascii="Arial" w:hAnsi="Arial" w:cs="Arial"/>
          <w:i/>
          <w:iCs/>
          <w:lang w:val="pl-PL"/>
        </w:rPr>
        <w:t xml:space="preserve">Dostawa </w:t>
      </w:r>
      <w:r w:rsidR="00D63AEE">
        <w:rPr>
          <w:rFonts w:ascii="Arial" w:hAnsi="Arial" w:cs="Arial"/>
          <w:i/>
          <w:iCs/>
          <w:lang w:val="pl-PL"/>
        </w:rPr>
        <w:t>mebli i wyposażenie do pracowni kształcenia zawodowego</w:t>
      </w: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F43FB2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F43FB2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4E07E7" w:rsidRDefault="004E07E7" w:rsidP="001651E9">
      <w:pPr>
        <w:rPr>
          <w:rFonts w:ascii="Arial" w:hAnsi="Arial" w:cs="Arial"/>
          <w:lang w:val="pl-PL"/>
        </w:rPr>
      </w:pPr>
    </w:p>
    <w:p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56"/>
        <w:gridCol w:w="4389"/>
      </w:tblGrid>
      <w:tr w:rsidR="004E07E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4E07E7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3C5D64" w:rsidRDefault="00D63AEE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APLY ANNA BORAWSKA</w:t>
            </w:r>
          </w:p>
          <w:p w:rsidR="00D63AEE" w:rsidRDefault="00D63AEE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Zagórzańska 28c</w:t>
            </w:r>
          </w:p>
          <w:p w:rsidR="00D63AEE" w:rsidRDefault="00D63AEE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04-965 Warszawa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D63AEE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191 899,00 zł</w:t>
            </w:r>
          </w:p>
        </w:tc>
      </w:tr>
      <w:tr w:rsidR="008A28D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64" w:rsidRDefault="00D63AEE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DRZEWIARZ-BIS sp. z o.o.</w:t>
            </w:r>
          </w:p>
          <w:p w:rsidR="00D63AEE" w:rsidRDefault="00D63AEE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K. Wyszyńskiego 46A</w:t>
            </w:r>
          </w:p>
          <w:p w:rsidR="00D63AEE" w:rsidRDefault="00D63AEE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87-600 Lipno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D63AEE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116 018,52 zł </w:t>
            </w:r>
          </w:p>
        </w:tc>
      </w:tr>
      <w:tr w:rsidR="008A28D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64" w:rsidRDefault="00D63AEE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KALL CARRION TRADING </w:t>
            </w:r>
            <w:r>
              <w:rPr>
                <w:rFonts w:ascii="Arial" w:hAnsi="Arial" w:cs="Arial"/>
                <w:lang w:val="pl-PL" w:eastAsia="pl-PL"/>
              </w:rPr>
              <w:br/>
              <w:t>sp. z o.o. sp. k.</w:t>
            </w:r>
          </w:p>
          <w:p w:rsidR="00D63AEE" w:rsidRDefault="00D63AEE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al. Solidarności 75/26</w:t>
            </w:r>
          </w:p>
          <w:p w:rsidR="00D63AEE" w:rsidRDefault="00D63AEE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00-090 Warszawa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D63AEE" w:rsidP="00D63AE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155 330,00 zł </w:t>
            </w:r>
          </w:p>
        </w:tc>
      </w:tr>
      <w:tr w:rsidR="008A28D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8A28D8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64" w:rsidRDefault="00D63AEE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CEZAS-GLOB sp. z o.o.</w:t>
            </w:r>
          </w:p>
          <w:p w:rsidR="00D63AEE" w:rsidRDefault="00D63AEE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Żelazna 2</w:t>
            </w:r>
          </w:p>
          <w:p w:rsidR="00D63AEE" w:rsidRDefault="00D63AEE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10-419 Olsztyn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D63AEE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146 471,00 zł </w:t>
            </w:r>
          </w:p>
        </w:tc>
      </w:tr>
      <w:tr w:rsidR="003C5D64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64" w:rsidRDefault="003C5D6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64" w:rsidRDefault="00D63AEE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PH ENERGIA S.C.</w:t>
            </w:r>
          </w:p>
          <w:p w:rsidR="00D63AEE" w:rsidRDefault="00D63AEE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P.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Wielgo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H.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Widomski</w:t>
            </w:r>
            <w:proofErr w:type="spellEnd"/>
          </w:p>
          <w:p w:rsidR="00D63AEE" w:rsidRDefault="00D63AEE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Warszawska 151</w:t>
            </w:r>
          </w:p>
          <w:p w:rsidR="00D63AEE" w:rsidRDefault="00D63AEE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25-547 Kielce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64" w:rsidRDefault="001651E9" w:rsidP="001651E9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132 497,58 zł</w:t>
            </w:r>
          </w:p>
        </w:tc>
      </w:tr>
      <w:tr w:rsidR="00D63AEE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EE" w:rsidRDefault="001651E9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EE" w:rsidRDefault="001651E9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Jard sp. z o.o.</w:t>
            </w:r>
          </w:p>
          <w:p w:rsidR="001651E9" w:rsidRDefault="001651E9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Al. Na Skarpie 21/11</w:t>
            </w:r>
          </w:p>
          <w:p w:rsidR="001651E9" w:rsidRDefault="001651E9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00-488 Warszawa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EE" w:rsidRDefault="001651E9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139 694,79 zł </w:t>
            </w:r>
          </w:p>
        </w:tc>
      </w:tr>
    </w:tbl>
    <w:p w:rsidR="004E07E7" w:rsidRPr="001651E9" w:rsidRDefault="002D02B7" w:rsidP="001651E9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 w:eastAsia="pl-PL"/>
        </w:rPr>
        <w:t>.</w:t>
      </w:r>
    </w:p>
    <w:sectPr w:rsidR="004E07E7" w:rsidRPr="001651E9" w:rsidSect="004E0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6A" w:rsidRDefault="00DE2B6A" w:rsidP="004E07E7">
      <w:r>
        <w:separator/>
      </w:r>
    </w:p>
  </w:endnote>
  <w:endnote w:type="continuationSeparator" w:id="0">
    <w:p w:rsidR="00DE2B6A" w:rsidRDefault="00DE2B6A" w:rsidP="004E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6A" w:rsidRDefault="00DE2B6A" w:rsidP="004E07E7">
      <w:r>
        <w:separator/>
      </w:r>
    </w:p>
  </w:footnote>
  <w:footnote w:type="continuationSeparator" w:id="0">
    <w:p w:rsidR="00DE2B6A" w:rsidRDefault="00DE2B6A" w:rsidP="004E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Default="004E07E7">
    <w:pPr>
      <w:pStyle w:val="Nagwek"/>
    </w:pPr>
    <w:r>
      <w:rPr>
        <w:noProof/>
        <w:lang w:eastAsia="pl-PL"/>
      </w:rPr>
      <w:drawing>
        <wp:inline distT="0" distB="0" distL="0" distR="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49E"/>
    <w:multiLevelType w:val="hybridMultilevel"/>
    <w:tmpl w:val="EB607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719"/>
    <w:multiLevelType w:val="hybridMultilevel"/>
    <w:tmpl w:val="E9BEC3AC"/>
    <w:lvl w:ilvl="0" w:tplc="118C833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B6F72"/>
    <w:rsid w:val="00084982"/>
    <w:rsid w:val="000E03D6"/>
    <w:rsid w:val="0011258D"/>
    <w:rsid w:val="00142007"/>
    <w:rsid w:val="001651E9"/>
    <w:rsid w:val="00172BCF"/>
    <w:rsid w:val="001A7E17"/>
    <w:rsid w:val="00235521"/>
    <w:rsid w:val="00241064"/>
    <w:rsid w:val="002D02B7"/>
    <w:rsid w:val="003B0050"/>
    <w:rsid w:val="003B763F"/>
    <w:rsid w:val="003C5D64"/>
    <w:rsid w:val="004528BE"/>
    <w:rsid w:val="0046324C"/>
    <w:rsid w:val="00493A62"/>
    <w:rsid w:val="004E07E7"/>
    <w:rsid w:val="00544120"/>
    <w:rsid w:val="00544241"/>
    <w:rsid w:val="006255D0"/>
    <w:rsid w:val="00672501"/>
    <w:rsid w:val="006A2ED2"/>
    <w:rsid w:val="006C27BC"/>
    <w:rsid w:val="007423A5"/>
    <w:rsid w:val="008124ED"/>
    <w:rsid w:val="00863873"/>
    <w:rsid w:val="008A28D8"/>
    <w:rsid w:val="009865D1"/>
    <w:rsid w:val="00AA07C7"/>
    <w:rsid w:val="00AC4AF1"/>
    <w:rsid w:val="00B1191A"/>
    <w:rsid w:val="00B20FAC"/>
    <w:rsid w:val="00B41084"/>
    <w:rsid w:val="00CC2015"/>
    <w:rsid w:val="00D07A40"/>
    <w:rsid w:val="00D6135D"/>
    <w:rsid w:val="00D63AEE"/>
    <w:rsid w:val="00DB1D9E"/>
    <w:rsid w:val="00DE2B6A"/>
    <w:rsid w:val="00F43FB2"/>
    <w:rsid w:val="00F95C58"/>
    <w:rsid w:val="00FB6F72"/>
    <w:rsid w:val="00F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50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34"/>
    <w:qFormat/>
    <w:rsid w:val="00AC4AF1"/>
    <w:pPr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34"/>
    <w:qFormat/>
    <w:rsid w:val="00AC4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2023-01-10T09:03:00Z</cp:lastPrinted>
  <dcterms:created xsi:type="dcterms:W3CDTF">2023-01-10T09:03:00Z</dcterms:created>
  <dcterms:modified xsi:type="dcterms:W3CDTF">2023-01-10T09:03:00Z</dcterms:modified>
</cp:coreProperties>
</file>