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3C5D64">
        <w:rPr>
          <w:rFonts w:ascii="Arial" w:hAnsi="Arial" w:cs="Arial"/>
          <w:lang w:val="pl-PL"/>
        </w:rPr>
        <w:t>09.01.2023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3C5D64">
        <w:rPr>
          <w:rFonts w:ascii="Arial" w:hAnsi="Arial" w:cs="Arial"/>
          <w:lang w:val="pl-PL"/>
        </w:rPr>
        <w:t>63.2022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7423A5">
        <w:rPr>
          <w:rFonts w:ascii="Arial" w:hAnsi="Arial" w:cs="Arial"/>
          <w:i/>
          <w:iCs/>
          <w:lang w:val="pl-PL"/>
        </w:rPr>
        <w:t xml:space="preserve">Dostawa </w:t>
      </w:r>
      <w:r w:rsidR="003C5D64">
        <w:rPr>
          <w:rFonts w:ascii="Arial" w:hAnsi="Arial" w:cs="Arial"/>
          <w:i/>
          <w:iCs/>
          <w:lang w:val="pl-PL"/>
        </w:rPr>
        <w:t>wyposażenia do pracowni hotelarstwa – jednostka mieszkalna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7423A5" w:rsidRDefault="003C5D6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Drzewiarz-Bis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zp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. z o.o.</w:t>
            </w:r>
          </w:p>
          <w:p w:rsidR="003C5D64" w:rsidRDefault="003C5D6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K. Wyszyńskiego 46a</w:t>
            </w:r>
          </w:p>
          <w:p w:rsidR="003C5D64" w:rsidRDefault="003C5D6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87-600 Lipno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32 531,85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5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SALTAR Group sp. z o.o.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Barwinek 5/26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25-150 Kielce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23 191,24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5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Unigastro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Al. Armii Krajowej 62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50-541 Wrocław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43 760,94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5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APLY Anna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Borawska</w:t>
            </w:r>
            <w:proofErr w:type="spellEnd"/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Zagórzańska 28c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04-965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38 970,00 zł </w:t>
            </w:r>
          </w:p>
        </w:tc>
      </w:tr>
      <w:tr w:rsidR="003C5D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PH Energia S.C.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Warszawska 151</w:t>
            </w:r>
          </w:p>
          <w:p w:rsidR="003C5D64" w:rsidRDefault="003C5D64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25-547 Kielce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38 535,63 zł </w:t>
            </w:r>
          </w:p>
        </w:tc>
      </w:tr>
    </w:tbl>
    <w:p w:rsidR="002D02B7" w:rsidRPr="002D02B7" w:rsidRDefault="002D02B7" w:rsidP="002D02B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8D" w:rsidRDefault="0011258D" w:rsidP="004E07E7">
      <w:r>
        <w:separator/>
      </w:r>
    </w:p>
  </w:endnote>
  <w:endnote w:type="continuationSeparator" w:id="0">
    <w:p w:rsidR="0011258D" w:rsidRDefault="0011258D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8D" w:rsidRDefault="0011258D" w:rsidP="004E07E7">
      <w:r>
        <w:separator/>
      </w:r>
    </w:p>
  </w:footnote>
  <w:footnote w:type="continuationSeparator" w:id="0">
    <w:p w:rsidR="0011258D" w:rsidRDefault="0011258D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084982"/>
    <w:rsid w:val="0011258D"/>
    <w:rsid w:val="00142007"/>
    <w:rsid w:val="00172BCF"/>
    <w:rsid w:val="001A7E17"/>
    <w:rsid w:val="00235521"/>
    <w:rsid w:val="00241064"/>
    <w:rsid w:val="002D02B7"/>
    <w:rsid w:val="003B0050"/>
    <w:rsid w:val="003B763F"/>
    <w:rsid w:val="003C5D64"/>
    <w:rsid w:val="004528BE"/>
    <w:rsid w:val="0046324C"/>
    <w:rsid w:val="00493A62"/>
    <w:rsid w:val="004E07E7"/>
    <w:rsid w:val="00544120"/>
    <w:rsid w:val="00544241"/>
    <w:rsid w:val="006255D0"/>
    <w:rsid w:val="00672501"/>
    <w:rsid w:val="006A2ED2"/>
    <w:rsid w:val="006C27BC"/>
    <w:rsid w:val="007423A5"/>
    <w:rsid w:val="008124ED"/>
    <w:rsid w:val="00863873"/>
    <w:rsid w:val="008A28D8"/>
    <w:rsid w:val="009865D1"/>
    <w:rsid w:val="00AA07C7"/>
    <w:rsid w:val="00AC4AF1"/>
    <w:rsid w:val="00B1191A"/>
    <w:rsid w:val="00B20FAC"/>
    <w:rsid w:val="00B41084"/>
    <w:rsid w:val="00CC2015"/>
    <w:rsid w:val="00D07A40"/>
    <w:rsid w:val="00D6135D"/>
    <w:rsid w:val="00DB1D9E"/>
    <w:rsid w:val="00F43FB2"/>
    <w:rsid w:val="00F95C58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2022-12-23T08:43:00Z</cp:lastPrinted>
  <dcterms:created xsi:type="dcterms:W3CDTF">2023-01-09T10:03:00Z</dcterms:created>
  <dcterms:modified xsi:type="dcterms:W3CDTF">2023-01-09T10:03:00Z</dcterms:modified>
</cp:coreProperties>
</file>