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  <w:r w:rsidR="00A9388E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, stanowisk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814FD4" w:rsidRDefault="00AD62AF" w:rsidP="00DC2B1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</w:t>
      </w:r>
      <w:r w:rsidR="00EE4054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I</w:t>
      </w: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 xml:space="preserve"> kadencji</w:t>
      </w:r>
    </w:p>
    <w:p w:rsidR="00872044" w:rsidRPr="00872044" w:rsidRDefault="00872044" w:rsidP="00DC2B1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10"/>
          <w:szCs w:val="10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083"/>
        <w:gridCol w:w="5476"/>
        <w:gridCol w:w="2301"/>
      </w:tblGrid>
      <w:tr w:rsidR="003B7B07" w:rsidRPr="00497518" w:rsidTr="00AC0A22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F1164F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40.2019</w:t>
            </w:r>
          </w:p>
          <w:p w:rsidR="00F1164F" w:rsidRDefault="00F1164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B8756D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Powołania Zespołu do spraw przygotowania procedury przekształcenia Samodzielnego Publicznego Zakładu Opieki Zd</w:t>
            </w:r>
            <w:r w:rsidR="00987FAC">
              <w:rPr>
                <w:rFonts w:ascii="Arial Narrow" w:hAnsi="Arial Narrow" w:cs="Tahoma"/>
                <w:bCs/>
              </w:rPr>
              <w:t>rowotnej w Sulechowie w spółkę prawa handlowego.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113414" w:rsidP="00A3405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Członek Zarządu Powiatu.</w:t>
            </w:r>
          </w:p>
        </w:tc>
      </w:tr>
      <w:tr w:rsidR="00F1164F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39.2019</w:t>
            </w:r>
          </w:p>
          <w:p w:rsidR="00F1164F" w:rsidRDefault="00F1164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B8756D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color w:val="000000"/>
              </w:rPr>
              <w:t>Zmiany uchwały budżetowej na 2019</w:t>
            </w:r>
            <w:r w:rsidRPr="00D1234D">
              <w:rPr>
                <w:rFonts w:ascii="Arial Narrow" w:hAnsi="Arial Narrow" w:cs="Tahoma"/>
                <w:color w:val="000000"/>
              </w:rPr>
              <w:t xml:space="preserve">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A3405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E341DD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DD" w:rsidRDefault="00E341D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DD" w:rsidRDefault="00E341D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2.2019</w:t>
            </w:r>
          </w:p>
          <w:p w:rsidR="00E341DD" w:rsidRDefault="00E341D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DD" w:rsidRDefault="00E341DD" w:rsidP="00B8756D">
            <w:pPr>
              <w:jc w:val="both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Stanowisko w sprawie </w:t>
            </w:r>
            <w:r w:rsidRPr="00E341DD">
              <w:rPr>
                <w:rFonts w:ascii="Arial Narrow" w:hAnsi="Arial Narrow" w:cs="Arial"/>
              </w:rPr>
              <w:t>współpracy Gminy Sulechów z Powiatem Zielonogórskim.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DD" w:rsidRDefault="00E341DD" w:rsidP="00A3405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</w:t>
            </w:r>
          </w:p>
        </w:tc>
      </w:tr>
      <w:tr w:rsidR="00F1164F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38.2019</w:t>
            </w:r>
          </w:p>
          <w:p w:rsidR="00F1164F" w:rsidRDefault="00F1164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12.03.2019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B8756D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F" w:rsidRDefault="00F1164F" w:rsidP="00A3405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Zarządu.</w:t>
            </w:r>
          </w:p>
        </w:tc>
      </w:tr>
      <w:tr w:rsidR="00240546" w:rsidRPr="006043A9" w:rsidTr="00F1164F">
        <w:trPr>
          <w:trHeight w:val="7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46" w:rsidRDefault="0024054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46" w:rsidRDefault="0024054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37.2019</w:t>
            </w:r>
          </w:p>
          <w:p w:rsidR="00240546" w:rsidRDefault="00240546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05.03.2019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46" w:rsidRDefault="00F1164F" w:rsidP="00B8756D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46" w:rsidRDefault="00F1164F" w:rsidP="00A3405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Zarządu.</w:t>
            </w:r>
          </w:p>
        </w:tc>
      </w:tr>
      <w:tr w:rsidR="00EE20DC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C" w:rsidRDefault="00EE20D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C" w:rsidRDefault="00EE20D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36.2019</w:t>
            </w:r>
          </w:p>
          <w:p w:rsidR="00EE20DC" w:rsidRDefault="00EE20D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C" w:rsidRDefault="00AC36B6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bCs/>
              </w:rPr>
              <w:t>P</w:t>
            </w:r>
            <w:r w:rsidRPr="00AC36B6">
              <w:rPr>
                <w:rFonts w:ascii="Arial Narrow" w:hAnsi="Arial Narrow" w:cs="Tahoma"/>
                <w:bCs/>
              </w:rPr>
              <w:t>owołania Kapituły honorowego wyróżnienia „Zasłużony dla Powiatu Zielonogórskiego”</w:t>
            </w:r>
            <w:r>
              <w:rPr>
                <w:rFonts w:ascii="Arial Narrow" w:hAnsi="Arial Narrow" w:cs="Tahoma"/>
                <w:bCs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C" w:rsidRDefault="00AC36B6" w:rsidP="00A3405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EE20DC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C" w:rsidRDefault="00EE20D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C" w:rsidRDefault="00EE20D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35.2019</w:t>
            </w:r>
          </w:p>
          <w:p w:rsidR="00EE20DC" w:rsidRDefault="00EE20D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C" w:rsidRDefault="00EE20DC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color w:val="000000"/>
              </w:rPr>
              <w:t>Zmiany uchwały budżetowej na 2019</w:t>
            </w:r>
            <w:r w:rsidRPr="00D1234D">
              <w:rPr>
                <w:rFonts w:ascii="Arial Narrow" w:hAnsi="Arial Narrow" w:cs="Tahoma"/>
                <w:color w:val="000000"/>
              </w:rPr>
              <w:t xml:space="preserve">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C" w:rsidRDefault="00EE20DC" w:rsidP="00A3405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5B12B7" w:rsidRPr="006043A9" w:rsidTr="00EE20DC">
        <w:trPr>
          <w:trHeight w:val="11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5B12B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  <w:r w:rsidR="006662F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39279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  <w:r w:rsidR="005B12B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.2019</w:t>
            </w:r>
          </w:p>
          <w:p w:rsidR="00BF1E73" w:rsidRDefault="00BF1E7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19.02.2.019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AC0A22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="00392794">
              <w:rPr>
                <w:rFonts w:ascii="Arial Narrow" w:hAnsi="Arial Narrow" w:cs="Arial"/>
              </w:rPr>
              <w:t>adania publicznego z zakresu wspierania rodziny i systemu pieczy zastępczej pod tytułem „Prowadzenie na terenie Powiatu Zielonogórskiego placówki opiekuńczo- wychowawczej typu socjalizacyjnego dla 14 dzieci”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A3405B" w:rsidP="00A3405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Powiatowego Centrum Pomocy Rodzinie </w:t>
            </w:r>
          </w:p>
        </w:tc>
      </w:tr>
      <w:tr w:rsidR="005B12B7" w:rsidRPr="006043A9" w:rsidTr="00EE20DC">
        <w:trPr>
          <w:trHeight w:val="5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6662F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39279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  <w:r w:rsidR="005B12B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.2019</w:t>
            </w:r>
          </w:p>
          <w:p w:rsidR="00BF1E73" w:rsidRDefault="00BF1E7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19.02.2019</w:t>
            </w:r>
          </w:p>
          <w:p w:rsidR="00BF1E73" w:rsidRDefault="00BF1E7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AC0A22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392794">
              <w:rPr>
                <w:rFonts w:ascii="Arial Narrow" w:hAnsi="Arial Narrow" w:cs="Arial"/>
              </w:rPr>
              <w:t xml:space="preserve">stalenia stawek opłat eksploatacyjnych w budynku przy </w:t>
            </w:r>
            <w:r>
              <w:rPr>
                <w:rFonts w:ascii="Arial Narrow" w:hAnsi="Arial Narrow" w:cs="Arial"/>
              </w:rPr>
              <w:br/>
            </w:r>
            <w:r w:rsidR="00392794">
              <w:rPr>
                <w:rFonts w:ascii="Arial Narrow" w:hAnsi="Arial Narrow" w:cs="Arial"/>
              </w:rPr>
              <w:t>Al. Niepodległości 15 w Sulechowie.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Organizacyjnego</w:t>
            </w:r>
          </w:p>
        </w:tc>
      </w:tr>
      <w:tr w:rsidR="005B12B7" w:rsidRPr="006043A9" w:rsidTr="00EE20D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6662F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39279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  <w:r w:rsidR="005B12B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.2019</w:t>
            </w:r>
          </w:p>
          <w:p w:rsidR="00BF1E73" w:rsidRDefault="00BF1E7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392794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392794">
              <w:rPr>
                <w:rFonts w:ascii="Arial Narrow" w:hAnsi="Arial Narrow" w:cs="Arial"/>
              </w:rPr>
              <w:t xml:space="preserve">miany Regulaminu Organizacyjnego Starostwa Powiatowego </w:t>
            </w:r>
            <w:r w:rsidRPr="00392794">
              <w:rPr>
                <w:rFonts w:ascii="Arial Narrow" w:hAnsi="Arial Narrow" w:cs="Arial"/>
              </w:rPr>
              <w:br/>
              <w:t>w Zielonej Górze.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B7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62F1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F1" w:rsidRDefault="006662F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F1" w:rsidRDefault="0065168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31.2019</w:t>
            </w:r>
          </w:p>
          <w:p w:rsidR="00BF1E73" w:rsidRDefault="00BF1E7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F1" w:rsidRDefault="00F40B17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Ogłoszenia otwartego konkursu ofert na realizację zadań publicznych przez organizacje pozarządowe w 2019 roku.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F1" w:rsidRDefault="00F40B17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62F1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F1" w:rsidRDefault="006662F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F1" w:rsidRDefault="0065168C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30.2019</w:t>
            </w:r>
          </w:p>
          <w:p w:rsidR="00BF1E73" w:rsidRDefault="00BF1E7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F1" w:rsidRDefault="00F40B17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Powołania Komisji Inwentaryzacyjnej do spraw komunalizacji mienia Powiatu Zielonogórskiego.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F1" w:rsidRDefault="00F40B17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color w:val="000000"/>
              </w:rPr>
              <w:t>Zmiany uchwały budżetowej na 2019</w:t>
            </w:r>
            <w:r w:rsidRPr="00D1234D">
              <w:rPr>
                <w:rFonts w:ascii="Arial Narrow" w:hAnsi="Arial Narrow" w:cs="Tahoma"/>
                <w:color w:val="000000"/>
              </w:rPr>
              <w:t xml:space="preserve">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247D4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F96587" w:rsidRDefault="00AC0A22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Przyznania nagród pieniężnych zawodnikom za osiągnięte </w:t>
            </w:r>
            <w:r>
              <w:rPr>
                <w:rFonts w:ascii="Arial Narrow" w:hAnsi="Arial Narrow" w:cs="Arial"/>
              </w:rPr>
              <w:lastRenderedPageBreak/>
              <w:t>wysokie wyniki sportowe.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Naczelnik Wydziału Edukacji i Sportu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F96587" w:rsidRDefault="00AC0A22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color w:val="000000"/>
              </w:rPr>
              <w:t>Zmiany uchwały budżetowej na 2019</w:t>
            </w:r>
            <w:r w:rsidRPr="00D1234D">
              <w:rPr>
                <w:rFonts w:ascii="Arial Narrow" w:hAnsi="Arial Narrow" w:cs="Tahoma"/>
                <w:color w:val="000000"/>
              </w:rPr>
              <w:t xml:space="preserve">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F96587" w:rsidRDefault="00AC0A22" w:rsidP="00B8756D">
            <w:pPr>
              <w:jc w:val="both"/>
              <w:rPr>
                <w:rFonts w:ascii="Arial Narrow" w:hAnsi="Arial Narrow" w:cs="Arial"/>
              </w:rPr>
            </w:pPr>
            <w:r w:rsidRPr="00F96587">
              <w:rPr>
                <w:rFonts w:ascii="Arial Narrow" w:hAnsi="Arial Narrow" w:cs="Arial"/>
              </w:rPr>
              <w:t>Przyznania stypendiów sportowych na rok 2019.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C0A22" w:rsidRPr="006043A9" w:rsidTr="00AC0A22">
        <w:trPr>
          <w:trHeight w:val="7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F96587" w:rsidRDefault="00AC0A22" w:rsidP="00F9658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96587"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AC0A22" w:rsidRPr="006043A9" w:rsidTr="00AC0A22">
        <w:trPr>
          <w:trHeight w:val="11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F96587" w:rsidRDefault="00AC0A22" w:rsidP="00F9658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96587"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budżetowych i latach następnych jest niezbędna dla zapewnienia ciągłości działania jednostki i z których płatności wykraczają poza rok budżetowy.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F96587" w:rsidRDefault="00AC0A22" w:rsidP="00F9658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96587">
              <w:rPr>
                <w:rFonts w:ascii="Arial Narrow" w:hAnsi="Arial Narrow"/>
              </w:rPr>
              <w:t>Nadania uprawnień dyrektorom jednostek budżetowych powiatu do dokonywania zmian w planie wydatków jednostki.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AC0A22" w:rsidRPr="006043A9" w:rsidTr="00AC0A22">
        <w:trPr>
          <w:trHeight w:val="5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09.01.2019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B8756D" w:rsidRDefault="00AC0A22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B8756D">
              <w:rPr>
                <w:rFonts w:ascii="Arial Narrow" w:hAnsi="Arial Narrow" w:cs="Arial"/>
              </w:rPr>
              <w:t>dzielenia pełnomocnictwa Pani Agnieszce Szeląg Dyrektorowi Domu pomocy Społecznej w Trzebiechowie.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02.01.2019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D1B37">
            <w:pPr>
              <w:spacing w:line="240" w:lineRule="auto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="Tahoma"/>
                <w:color w:val="000000"/>
              </w:rPr>
              <w:t>Zmiany uchwały budżetowej na 2019</w:t>
            </w:r>
            <w:r w:rsidRPr="00D1234D">
              <w:rPr>
                <w:rFonts w:ascii="Arial Narrow" w:hAnsi="Arial Narrow" w:cs="Tahoma"/>
                <w:color w:val="000000"/>
              </w:rPr>
              <w:t xml:space="preserve">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19.2019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02.01.2019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D1B37">
            <w:pPr>
              <w:spacing w:line="240" w:lineRule="auto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Wyrażenie zgody na nieodpłatne przekazanie środka trwałego, samochodu osobowo- dostawczego marki Renault </w:t>
            </w:r>
            <w:proofErr w:type="spellStart"/>
            <w:r>
              <w:rPr>
                <w:rFonts w:ascii="Arial Narrow" w:hAnsi="Arial Narrow" w:cstheme="minorHAnsi"/>
              </w:rPr>
              <w:t>Kango</w:t>
            </w:r>
            <w:proofErr w:type="spellEnd"/>
            <w:r>
              <w:rPr>
                <w:rFonts w:ascii="Arial Narrow" w:hAnsi="Arial Narrow" w:cstheme="minorHAnsi"/>
              </w:rPr>
              <w:t xml:space="preserve"> URN 14, Samodzielnemu Publicznemu Zakładowi Opieki Zdrowotnej </w:t>
            </w:r>
            <w:r>
              <w:rPr>
                <w:rFonts w:ascii="Arial Narrow" w:hAnsi="Arial Narrow" w:cstheme="minorHAnsi"/>
              </w:rPr>
              <w:br/>
              <w:t xml:space="preserve">w Sulechowie przez Centrum Kształcenia Zawodowego </w:t>
            </w:r>
            <w:r>
              <w:rPr>
                <w:rFonts w:ascii="Arial Narrow" w:hAnsi="Arial Narrow" w:cstheme="minorHAnsi"/>
              </w:rPr>
              <w:br/>
              <w:t>i Ustawicznego w Sulechowie.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CKZiU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D1B37">
            <w:pPr>
              <w:spacing w:line="240" w:lineRule="auto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="Tahoma"/>
                <w:color w:val="000000"/>
              </w:rPr>
              <w:t>Zmiany uchwały budżetowej na 2018</w:t>
            </w:r>
            <w:r w:rsidRPr="00D1234D">
              <w:rPr>
                <w:rFonts w:ascii="Arial Narrow" w:hAnsi="Arial Narrow" w:cs="Tahoma"/>
                <w:color w:val="000000"/>
              </w:rPr>
              <w:t xml:space="preserve">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D1B37">
            <w:pPr>
              <w:spacing w:line="240" w:lineRule="auto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Stanowisko w sprawie sytuacji finansowej w Samodzielnym Publicznym Zakładzie Opieki Zdrowotnej w Sulechowie.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E341DD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</w:t>
            </w:r>
          </w:p>
        </w:tc>
      </w:tr>
      <w:tr w:rsidR="00AC0A22" w:rsidRPr="006043A9" w:rsidTr="00AC0A22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D1B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U</w:t>
            </w:r>
            <w:r w:rsidRPr="00BA606E">
              <w:rPr>
                <w:rFonts w:ascii="Arial Narrow" w:hAnsi="Arial Narrow" w:cstheme="minorHAnsi"/>
              </w:rPr>
              <w:t>dzielenia pełnomocnictwa Dyrektorowi Powiatowego Centrum Pomocy Rodzinie im. Jana Pawła II w Zielonej Górze na czynności związane z realizacją projektu w ramach Regionalnego Programu Operacyjnego Lubuskie 2020</w:t>
            </w:r>
            <w:r>
              <w:rPr>
                <w:rFonts w:ascii="Arial Narrow" w:hAnsi="Arial Narrow" w:cstheme="minorHAnsi"/>
              </w:rPr>
              <w:t>.</w:t>
            </w:r>
            <w:r w:rsidRPr="00BA606E">
              <w:rPr>
                <w:rFonts w:ascii="Arial Narrow" w:hAnsi="Arial Narrow" w:cstheme="minorHAnsi"/>
              </w:rPr>
              <w:t xml:space="preserve">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AC0A22" w:rsidRPr="006043A9" w:rsidTr="00AC0A22">
        <w:trPr>
          <w:trHeight w:val="7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1F3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D1234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Pr="00D1234D">
              <w:rPr>
                <w:rFonts w:ascii="Arial Narrow" w:hAnsi="Arial Narrow" w:cs="Arial"/>
              </w:rPr>
              <w:t>yrażenia zgody na nieodpłatne przekazanie ruchomych składników majątkowych na cele społeczne na rzecz Gminy Trzebiechów.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C0A22" w:rsidRPr="006043A9" w:rsidTr="00AC0A22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D1234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color w:val="000000"/>
              </w:rPr>
              <w:t>Z</w:t>
            </w:r>
            <w:r w:rsidRPr="00D1234D">
              <w:rPr>
                <w:rFonts w:ascii="Arial Narrow" w:hAnsi="Arial Narrow" w:cs="Tahoma"/>
                <w:color w:val="000000"/>
              </w:rPr>
              <w:t>miany uchwały budżetowej na 2018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5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3D1B37" w:rsidRDefault="00AC0A22" w:rsidP="003D1B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3D1B37">
              <w:rPr>
                <w:rFonts w:ascii="Arial Narrow" w:hAnsi="Arial Narrow" w:cs="Arial"/>
              </w:rPr>
              <w:t>rzesunięcia środków finansowych Państwowego Funduszu Rehabilitacji Osób Niepełnosprawnych z zakresu rehabilitacji zawodowej i społecznej osób niepełnosprawnych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AC0A22" w:rsidRPr="006043A9" w:rsidTr="00AC0A22">
        <w:trPr>
          <w:trHeight w:val="5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13.12.2018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B148E1" w:rsidRDefault="00AC0A22" w:rsidP="00686661">
            <w:pPr>
              <w:jc w:val="both"/>
              <w:rPr>
                <w:rFonts w:ascii="Arial Narrow" w:hAnsi="Arial Narrow" w:cs="Arial"/>
              </w:rPr>
            </w:pPr>
            <w:r w:rsidRPr="00872044">
              <w:rPr>
                <w:rFonts w:ascii="Arial Narrow" w:hAnsi="Arial Narrow" w:cs="Tahoma"/>
                <w:color w:val="000000"/>
              </w:rPr>
              <w:t>Zmiany uchwały budżetowej na 2018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6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B148E1" w:rsidRDefault="00AC0A22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 w:rsidRPr="00B148E1">
              <w:rPr>
                <w:rFonts w:ascii="Arial Narrow" w:hAnsi="Arial Narrow" w:cs="Arial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AC0A22" w:rsidRPr="006043A9" w:rsidTr="00AC0A22">
        <w:trPr>
          <w:trHeight w:val="6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B148E1" w:rsidRDefault="00AC0A22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 w:rsidRPr="00B148E1"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AC0A22" w:rsidRPr="006043A9" w:rsidTr="00AC0A22">
        <w:trPr>
          <w:trHeight w:val="6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B148E1" w:rsidRDefault="00AC0A22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</w:rPr>
              <w:t>R</w:t>
            </w:r>
            <w:r w:rsidRPr="00B148E1">
              <w:rPr>
                <w:rFonts w:ascii="Arial Narrow" w:hAnsi="Arial Narrow" w:cs="Arial"/>
              </w:rPr>
              <w:t xml:space="preserve">ozstrzygnięcia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AC0A22" w:rsidRPr="006043A9" w:rsidTr="00AC0A22">
        <w:trPr>
          <w:trHeight w:val="6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686661">
            <w:pPr>
              <w:jc w:val="both"/>
              <w:rPr>
                <w:rFonts w:ascii="Arial Narrow" w:hAnsi="Arial Narrow" w:cs="Tahoma"/>
              </w:rPr>
            </w:pPr>
            <w:r w:rsidRPr="00872044">
              <w:rPr>
                <w:rFonts w:ascii="Arial Narrow" w:hAnsi="Arial Narrow" w:cs="Tahoma"/>
                <w:color w:val="000000"/>
              </w:rPr>
              <w:t>Zmiany uchwały budżetowej na 2018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6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8.2018</w:t>
            </w:r>
          </w:p>
          <w:p w:rsidR="00AC0A22" w:rsidRDefault="00AC0A22" w:rsidP="00AA54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Wyrażenia opinii dla projektu „Program Ochrony Środowiska dla Gminy Świdnica na lata 2019- 2022 </w:t>
            </w:r>
            <w:r>
              <w:rPr>
                <w:rFonts w:ascii="Arial Narrow" w:hAnsi="Arial Narrow" w:cs="Tahoma"/>
              </w:rPr>
              <w:br/>
              <w:t>z perspektywą do roku 2026”.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AC0A22" w:rsidRPr="006043A9" w:rsidTr="00AC0A22">
        <w:trPr>
          <w:trHeight w:val="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Uchwalenia Regulaminu Organizacyjnego Starostwa Powiatowego w Zielonej Górze.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AC0A22" w:rsidRPr="006043A9" w:rsidTr="00AC0A22">
        <w:trPr>
          <w:trHeight w:val="4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686661">
            <w:pPr>
              <w:jc w:val="both"/>
              <w:rPr>
                <w:rFonts w:ascii="Arial Narrow" w:hAnsi="Arial Narrow" w:cs="Tahoma"/>
              </w:rPr>
            </w:pPr>
            <w:r w:rsidRPr="00872044">
              <w:rPr>
                <w:rFonts w:ascii="Arial Narrow" w:hAnsi="Arial Narrow" w:cs="Tahoma"/>
                <w:color w:val="000000"/>
              </w:rPr>
              <w:t>Zmiany uchwały budżetowej na 2018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6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Udzielenia pełnomocnictwa </w:t>
            </w:r>
            <w:r w:rsidRPr="000A644E">
              <w:rPr>
                <w:rFonts w:ascii="Arial Narrow" w:hAnsi="Arial Narrow" w:cs="Tahoma"/>
                <w:bCs/>
              </w:rPr>
              <w:t>Pani Agnieszce Szeląg Dyrektorowi Domu Pomocy Społecznej w Trzebiechowie</w:t>
            </w:r>
            <w:r>
              <w:rPr>
                <w:rFonts w:ascii="Arial Narrow" w:hAnsi="Arial Narrow" w:cs="Tahoma"/>
                <w:bCs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C0A22" w:rsidRPr="006043A9" w:rsidTr="00AC0A22">
        <w:trPr>
          <w:trHeight w:val="9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686661" w:rsidRDefault="00AC0A22" w:rsidP="003D1B37">
            <w:pPr>
              <w:spacing w:line="240" w:lineRule="auto"/>
              <w:jc w:val="both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</w:rPr>
              <w:t>W</w:t>
            </w:r>
            <w:r w:rsidRPr="00686661">
              <w:rPr>
                <w:rFonts w:ascii="Arial Narrow" w:eastAsia="Calibri" w:hAnsi="Arial Narrow" w:cs="Tahoma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C0A22" w:rsidRPr="006043A9" w:rsidTr="00AC0A22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872044" w:rsidRDefault="00AC0A22" w:rsidP="000239AF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872044"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872044" w:rsidRDefault="00AC0A22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72044"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C0A22" w:rsidRPr="006043A9" w:rsidTr="00AC0A22">
        <w:trPr>
          <w:trHeight w:val="4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1.2018</w:t>
            </w:r>
          </w:p>
          <w:p w:rsidR="00AC0A22" w:rsidRDefault="00AC0A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Pr="00872044" w:rsidRDefault="00AC0A22" w:rsidP="003D1B3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872044">
              <w:rPr>
                <w:rFonts w:ascii="Arial Narrow" w:hAnsi="Arial Narrow" w:cs="Tahoma"/>
                <w:color w:val="000000"/>
                <w:sz w:val="22"/>
                <w:szCs w:val="22"/>
              </w:rPr>
              <w:t>Powołania Komisji Konkursowej w celu zaopiniowania ofert na realizację zadania publicznego w zakresie udzielania nieodpłatnej pomocy prawnej lub świadczenia nieodpłatnego poradnictwa obywatelskiego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22" w:rsidRDefault="00AC0A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87204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49"/>
    <w:rsid w:val="00003862"/>
    <w:rsid w:val="0000723D"/>
    <w:rsid w:val="00010588"/>
    <w:rsid w:val="00011333"/>
    <w:rsid w:val="00021728"/>
    <w:rsid w:val="000239AF"/>
    <w:rsid w:val="0003072F"/>
    <w:rsid w:val="00031019"/>
    <w:rsid w:val="00037746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15C9"/>
    <w:rsid w:val="000932A9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D6161"/>
    <w:rsid w:val="000F3DA2"/>
    <w:rsid w:val="000F6716"/>
    <w:rsid w:val="00112925"/>
    <w:rsid w:val="00113414"/>
    <w:rsid w:val="00113C01"/>
    <w:rsid w:val="001212E8"/>
    <w:rsid w:val="00126B75"/>
    <w:rsid w:val="00130B12"/>
    <w:rsid w:val="00135F31"/>
    <w:rsid w:val="001443F9"/>
    <w:rsid w:val="00144BF6"/>
    <w:rsid w:val="00146CF8"/>
    <w:rsid w:val="00165F79"/>
    <w:rsid w:val="001672B4"/>
    <w:rsid w:val="00173402"/>
    <w:rsid w:val="00174B7A"/>
    <w:rsid w:val="00183854"/>
    <w:rsid w:val="00194787"/>
    <w:rsid w:val="001A164C"/>
    <w:rsid w:val="001B1CFB"/>
    <w:rsid w:val="001B4346"/>
    <w:rsid w:val="001B45D8"/>
    <w:rsid w:val="001B4BB9"/>
    <w:rsid w:val="001C2834"/>
    <w:rsid w:val="001C2F22"/>
    <w:rsid w:val="001C5E5A"/>
    <w:rsid w:val="001C60F5"/>
    <w:rsid w:val="001D4E41"/>
    <w:rsid w:val="001D51A4"/>
    <w:rsid w:val="001E47C9"/>
    <w:rsid w:val="001E7B26"/>
    <w:rsid w:val="001F0ABB"/>
    <w:rsid w:val="001F3764"/>
    <w:rsid w:val="001F3EB8"/>
    <w:rsid w:val="001F4DCD"/>
    <w:rsid w:val="001F5075"/>
    <w:rsid w:val="00201362"/>
    <w:rsid w:val="0020306C"/>
    <w:rsid w:val="002046AC"/>
    <w:rsid w:val="00206EB8"/>
    <w:rsid w:val="00207C58"/>
    <w:rsid w:val="002402AC"/>
    <w:rsid w:val="00240546"/>
    <w:rsid w:val="00241F22"/>
    <w:rsid w:val="00245BF2"/>
    <w:rsid w:val="00245E92"/>
    <w:rsid w:val="002513A3"/>
    <w:rsid w:val="00251F2F"/>
    <w:rsid w:val="00260FFC"/>
    <w:rsid w:val="00267A81"/>
    <w:rsid w:val="00272A5D"/>
    <w:rsid w:val="00276115"/>
    <w:rsid w:val="002857C9"/>
    <w:rsid w:val="002917CE"/>
    <w:rsid w:val="002A5121"/>
    <w:rsid w:val="002A7295"/>
    <w:rsid w:val="002B01A4"/>
    <w:rsid w:val="002B0D63"/>
    <w:rsid w:val="002B7B9D"/>
    <w:rsid w:val="002C1313"/>
    <w:rsid w:val="002C3717"/>
    <w:rsid w:val="002C54F0"/>
    <w:rsid w:val="002D1636"/>
    <w:rsid w:val="002D2D8A"/>
    <w:rsid w:val="002E5607"/>
    <w:rsid w:val="002F413B"/>
    <w:rsid w:val="002F6425"/>
    <w:rsid w:val="002F6D6B"/>
    <w:rsid w:val="0030016B"/>
    <w:rsid w:val="00301644"/>
    <w:rsid w:val="003219FE"/>
    <w:rsid w:val="00323B7A"/>
    <w:rsid w:val="00327BAE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2794"/>
    <w:rsid w:val="003934E6"/>
    <w:rsid w:val="00394AB9"/>
    <w:rsid w:val="003A4380"/>
    <w:rsid w:val="003A4DD5"/>
    <w:rsid w:val="003A7CCF"/>
    <w:rsid w:val="003B5C77"/>
    <w:rsid w:val="003B6F3C"/>
    <w:rsid w:val="003B7B07"/>
    <w:rsid w:val="003C2420"/>
    <w:rsid w:val="003C3EB5"/>
    <w:rsid w:val="003C596D"/>
    <w:rsid w:val="003D0ABD"/>
    <w:rsid w:val="003D1B37"/>
    <w:rsid w:val="003D3BBE"/>
    <w:rsid w:val="003E1C1D"/>
    <w:rsid w:val="003E5AD7"/>
    <w:rsid w:val="003F24C2"/>
    <w:rsid w:val="003F40A1"/>
    <w:rsid w:val="00400149"/>
    <w:rsid w:val="0041318D"/>
    <w:rsid w:val="00415E3D"/>
    <w:rsid w:val="004243C7"/>
    <w:rsid w:val="004253FD"/>
    <w:rsid w:val="004255EB"/>
    <w:rsid w:val="0044244D"/>
    <w:rsid w:val="004478C9"/>
    <w:rsid w:val="00447EAA"/>
    <w:rsid w:val="004506A8"/>
    <w:rsid w:val="00450790"/>
    <w:rsid w:val="00450EF6"/>
    <w:rsid w:val="00451894"/>
    <w:rsid w:val="00455368"/>
    <w:rsid w:val="004563A2"/>
    <w:rsid w:val="004570CF"/>
    <w:rsid w:val="004610A5"/>
    <w:rsid w:val="0046548B"/>
    <w:rsid w:val="00467A11"/>
    <w:rsid w:val="00470714"/>
    <w:rsid w:val="00476CE7"/>
    <w:rsid w:val="004815ED"/>
    <w:rsid w:val="00481D6B"/>
    <w:rsid w:val="0049291E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2197F"/>
    <w:rsid w:val="00522275"/>
    <w:rsid w:val="0053679A"/>
    <w:rsid w:val="005404D3"/>
    <w:rsid w:val="00542B3F"/>
    <w:rsid w:val="005468CA"/>
    <w:rsid w:val="00563C63"/>
    <w:rsid w:val="005715F5"/>
    <w:rsid w:val="0057461E"/>
    <w:rsid w:val="00577C79"/>
    <w:rsid w:val="0059137E"/>
    <w:rsid w:val="005A09BC"/>
    <w:rsid w:val="005A12F4"/>
    <w:rsid w:val="005A1A6D"/>
    <w:rsid w:val="005B12B7"/>
    <w:rsid w:val="005B1B8F"/>
    <w:rsid w:val="005B2278"/>
    <w:rsid w:val="005B3A85"/>
    <w:rsid w:val="005C59D6"/>
    <w:rsid w:val="005E2CC3"/>
    <w:rsid w:val="005E7CFD"/>
    <w:rsid w:val="005E7D95"/>
    <w:rsid w:val="005F1F74"/>
    <w:rsid w:val="005F3FD5"/>
    <w:rsid w:val="005F5182"/>
    <w:rsid w:val="005F5417"/>
    <w:rsid w:val="006043A9"/>
    <w:rsid w:val="00606367"/>
    <w:rsid w:val="006129B5"/>
    <w:rsid w:val="00636604"/>
    <w:rsid w:val="00640D28"/>
    <w:rsid w:val="006419C1"/>
    <w:rsid w:val="0065168C"/>
    <w:rsid w:val="00656752"/>
    <w:rsid w:val="00662E0B"/>
    <w:rsid w:val="0066395D"/>
    <w:rsid w:val="00665007"/>
    <w:rsid w:val="006662F1"/>
    <w:rsid w:val="006669D6"/>
    <w:rsid w:val="00670136"/>
    <w:rsid w:val="00682BD3"/>
    <w:rsid w:val="00686661"/>
    <w:rsid w:val="00691A64"/>
    <w:rsid w:val="006978F5"/>
    <w:rsid w:val="00697D4B"/>
    <w:rsid w:val="006A134A"/>
    <w:rsid w:val="006A4764"/>
    <w:rsid w:val="006A4FA4"/>
    <w:rsid w:val="006B3F7E"/>
    <w:rsid w:val="006C1BB6"/>
    <w:rsid w:val="006C2E10"/>
    <w:rsid w:val="006C7CAD"/>
    <w:rsid w:val="006D1909"/>
    <w:rsid w:val="006D3168"/>
    <w:rsid w:val="006E2B76"/>
    <w:rsid w:val="006E3A31"/>
    <w:rsid w:val="006E3DD9"/>
    <w:rsid w:val="006E6729"/>
    <w:rsid w:val="006F22B6"/>
    <w:rsid w:val="006F2D79"/>
    <w:rsid w:val="00706A70"/>
    <w:rsid w:val="007153A4"/>
    <w:rsid w:val="00716285"/>
    <w:rsid w:val="00717FF1"/>
    <w:rsid w:val="00720498"/>
    <w:rsid w:val="007442B3"/>
    <w:rsid w:val="0074571B"/>
    <w:rsid w:val="0074609F"/>
    <w:rsid w:val="0075208B"/>
    <w:rsid w:val="00756224"/>
    <w:rsid w:val="00756E61"/>
    <w:rsid w:val="00757BC3"/>
    <w:rsid w:val="0076341C"/>
    <w:rsid w:val="00764D18"/>
    <w:rsid w:val="007737E8"/>
    <w:rsid w:val="007848EA"/>
    <w:rsid w:val="007915C8"/>
    <w:rsid w:val="00792951"/>
    <w:rsid w:val="00794050"/>
    <w:rsid w:val="007A0CBC"/>
    <w:rsid w:val="007A6601"/>
    <w:rsid w:val="007C13BC"/>
    <w:rsid w:val="007C18E9"/>
    <w:rsid w:val="007C38A3"/>
    <w:rsid w:val="007C7549"/>
    <w:rsid w:val="007C75E0"/>
    <w:rsid w:val="007D0A1A"/>
    <w:rsid w:val="007D642E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46A58"/>
    <w:rsid w:val="008502E8"/>
    <w:rsid w:val="00851B43"/>
    <w:rsid w:val="00851E3F"/>
    <w:rsid w:val="00861DE4"/>
    <w:rsid w:val="008621C1"/>
    <w:rsid w:val="008626B3"/>
    <w:rsid w:val="00865F51"/>
    <w:rsid w:val="00866F67"/>
    <w:rsid w:val="00872044"/>
    <w:rsid w:val="00876298"/>
    <w:rsid w:val="00883CC7"/>
    <w:rsid w:val="008865CB"/>
    <w:rsid w:val="00890F16"/>
    <w:rsid w:val="00892D78"/>
    <w:rsid w:val="0089621A"/>
    <w:rsid w:val="00896C22"/>
    <w:rsid w:val="008A0F29"/>
    <w:rsid w:val="008A247B"/>
    <w:rsid w:val="008A2D26"/>
    <w:rsid w:val="008A4AFA"/>
    <w:rsid w:val="008A5414"/>
    <w:rsid w:val="008A5C89"/>
    <w:rsid w:val="008B4F8F"/>
    <w:rsid w:val="008B710B"/>
    <w:rsid w:val="008B7621"/>
    <w:rsid w:val="008C392F"/>
    <w:rsid w:val="008C6C54"/>
    <w:rsid w:val="008D0352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536F1"/>
    <w:rsid w:val="0096114E"/>
    <w:rsid w:val="00973412"/>
    <w:rsid w:val="009745BF"/>
    <w:rsid w:val="0098241D"/>
    <w:rsid w:val="00986313"/>
    <w:rsid w:val="00986A59"/>
    <w:rsid w:val="00987FAC"/>
    <w:rsid w:val="009924A5"/>
    <w:rsid w:val="00992BC4"/>
    <w:rsid w:val="0099401E"/>
    <w:rsid w:val="009A1782"/>
    <w:rsid w:val="009A2B4A"/>
    <w:rsid w:val="009A49B0"/>
    <w:rsid w:val="009B1BA8"/>
    <w:rsid w:val="009C2073"/>
    <w:rsid w:val="009D0223"/>
    <w:rsid w:val="009D346B"/>
    <w:rsid w:val="009E3298"/>
    <w:rsid w:val="009E5BA0"/>
    <w:rsid w:val="009F6C7C"/>
    <w:rsid w:val="00A01871"/>
    <w:rsid w:val="00A02067"/>
    <w:rsid w:val="00A032CD"/>
    <w:rsid w:val="00A041B5"/>
    <w:rsid w:val="00A108D5"/>
    <w:rsid w:val="00A14641"/>
    <w:rsid w:val="00A15A9A"/>
    <w:rsid w:val="00A16070"/>
    <w:rsid w:val="00A16F22"/>
    <w:rsid w:val="00A26874"/>
    <w:rsid w:val="00A26CB7"/>
    <w:rsid w:val="00A30B78"/>
    <w:rsid w:val="00A3405B"/>
    <w:rsid w:val="00A355D7"/>
    <w:rsid w:val="00A435CF"/>
    <w:rsid w:val="00A459BF"/>
    <w:rsid w:val="00A53F06"/>
    <w:rsid w:val="00A54316"/>
    <w:rsid w:val="00A67348"/>
    <w:rsid w:val="00A706B3"/>
    <w:rsid w:val="00A7218D"/>
    <w:rsid w:val="00A77060"/>
    <w:rsid w:val="00A87BB2"/>
    <w:rsid w:val="00A90DB1"/>
    <w:rsid w:val="00A9388E"/>
    <w:rsid w:val="00A93B4E"/>
    <w:rsid w:val="00A959D8"/>
    <w:rsid w:val="00AA064E"/>
    <w:rsid w:val="00AA54CE"/>
    <w:rsid w:val="00AA55CE"/>
    <w:rsid w:val="00AA681F"/>
    <w:rsid w:val="00AB1E9A"/>
    <w:rsid w:val="00AB286B"/>
    <w:rsid w:val="00AB56CA"/>
    <w:rsid w:val="00AC0A22"/>
    <w:rsid w:val="00AC36B6"/>
    <w:rsid w:val="00AC7833"/>
    <w:rsid w:val="00AD62AF"/>
    <w:rsid w:val="00AD6C4E"/>
    <w:rsid w:val="00AE3043"/>
    <w:rsid w:val="00AF0765"/>
    <w:rsid w:val="00AF1989"/>
    <w:rsid w:val="00AF2F3A"/>
    <w:rsid w:val="00B02246"/>
    <w:rsid w:val="00B045E7"/>
    <w:rsid w:val="00B05760"/>
    <w:rsid w:val="00B1079C"/>
    <w:rsid w:val="00B1086D"/>
    <w:rsid w:val="00B12C90"/>
    <w:rsid w:val="00B148E1"/>
    <w:rsid w:val="00B20E03"/>
    <w:rsid w:val="00B258DA"/>
    <w:rsid w:val="00B434C8"/>
    <w:rsid w:val="00B435C0"/>
    <w:rsid w:val="00B468A1"/>
    <w:rsid w:val="00B472F1"/>
    <w:rsid w:val="00B51CE8"/>
    <w:rsid w:val="00B71578"/>
    <w:rsid w:val="00B811EB"/>
    <w:rsid w:val="00B820AB"/>
    <w:rsid w:val="00B87460"/>
    <w:rsid w:val="00B8756D"/>
    <w:rsid w:val="00B9099E"/>
    <w:rsid w:val="00B94877"/>
    <w:rsid w:val="00B952B4"/>
    <w:rsid w:val="00BA3C3D"/>
    <w:rsid w:val="00BB14E7"/>
    <w:rsid w:val="00BC591E"/>
    <w:rsid w:val="00BD1BE5"/>
    <w:rsid w:val="00BE30A6"/>
    <w:rsid w:val="00BE32B6"/>
    <w:rsid w:val="00BF04D2"/>
    <w:rsid w:val="00BF1E73"/>
    <w:rsid w:val="00C00DF4"/>
    <w:rsid w:val="00C07E3E"/>
    <w:rsid w:val="00C1148A"/>
    <w:rsid w:val="00C22575"/>
    <w:rsid w:val="00C33124"/>
    <w:rsid w:val="00C343EC"/>
    <w:rsid w:val="00C350BA"/>
    <w:rsid w:val="00C378E5"/>
    <w:rsid w:val="00C412DE"/>
    <w:rsid w:val="00C466FA"/>
    <w:rsid w:val="00C47E04"/>
    <w:rsid w:val="00C62132"/>
    <w:rsid w:val="00C62269"/>
    <w:rsid w:val="00C6425A"/>
    <w:rsid w:val="00C65A99"/>
    <w:rsid w:val="00C738FE"/>
    <w:rsid w:val="00C77C29"/>
    <w:rsid w:val="00C84319"/>
    <w:rsid w:val="00C902D6"/>
    <w:rsid w:val="00CA0A98"/>
    <w:rsid w:val="00CA2C5F"/>
    <w:rsid w:val="00CA690F"/>
    <w:rsid w:val="00CB37C2"/>
    <w:rsid w:val="00CB5133"/>
    <w:rsid w:val="00CD517A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1234D"/>
    <w:rsid w:val="00D24DBC"/>
    <w:rsid w:val="00D26F33"/>
    <w:rsid w:val="00D36063"/>
    <w:rsid w:val="00D422EE"/>
    <w:rsid w:val="00D54586"/>
    <w:rsid w:val="00D563E4"/>
    <w:rsid w:val="00D610F8"/>
    <w:rsid w:val="00D64824"/>
    <w:rsid w:val="00D67CFD"/>
    <w:rsid w:val="00D71B8C"/>
    <w:rsid w:val="00D72A6F"/>
    <w:rsid w:val="00D73B3B"/>
    <w:rsid w:val="00D80E16"/>
    <w:rsid w:val="00D82482"/>
    <w:rsid w:val="00D94A30"/>
    <w:rsid w:val="00D971E3"/>
    <w:rsid w:val="00DB75A7"/>
    <w:rsid w:val="00DB7DC7"/>
    <w:rsid w:val="00DC06FC"/>
    <w:rsid w:val="00DC2B11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069E8"/>
    <w:rsid w:val="00E168BA"/>
    <w:rsid w:val="00E236C1"/>
    <w:rsid w:val="00E30540"/>
    <w:rsid w:val="00E306CC"/>
    <w:rsid w:val="00E3203A"/>
    <w:rsid w:val="00E341DD"/>
    <w:rsid w:val="00E37A1C"/>
    <w:rsid w:val="00E40204"/>
    <w:rsid w:val="00E42670"/>
    <w:rsid w:val="00E60E49"/>
    <w:rsid w:val="00E64B5D"/>
    <w:rsid w:val="00E71094"/>
    <w:rsid w:val="00E82ECC"/>
    <w:rsid w:val="00E8606D"/>
    <w:rsid w:val="00EA0138"/>
    <w:rsid w:val="00EA34E6"/>
    <w:rsid w:val="00EC04C3"/>
    <w:rsid w:val="00EC128B"/>
    <w:rsid w:val="00EC35F6"/>
    <w:rsid w:val="00EC48E4"/>
    <w:rsid w:val="00EC7048"/>
    <w:rsid w:val="00ED5ED3"/>
    <w:rsid w:val="00ED6052"/>
    <w:rsid w:val="00EE20DC"/>
    <w:rsid w:val="00EE298C"/>
    <w:rsid w:val="00EE4054"/>
    <w:rsid w:val="00EE4223"/>
    <w:rsid w:val="00EF32C4"/>
    <w:rsid w:val="00EF399F"/>
    <w:rsid w:val="00EF429E"/>
    <w:rsid w:val="00EF590E"/>
    <w:rsid w:val="00EF77D7"/>
    <w:rsid w:val="00F07015"/>
    <w:rsid w:val="00F1164F"/>
    <w:rsid w:val="00F13472"/>
    <w:rsid w:val="00F143C6"/>
    <w:rsid w:val="00F1440A"/>
    <w:rsid w:val="00F16A22"/>
    <w:rsid w:val="00F17568"/>
    <w:rsid w:val="00F17799"/>
    <w:rsid w:val="00F203F6"/>
    <w:rsid w:val="00F30D9F"/>
    <w:rsid w:val="00F331A1"/>
    <w:rsid w:val="00F40B17"/>
    <w:rsid w:val="00F45993"/>
    <w:rsid w:val="00F45AD2"/>
    <w:rsid w:val="00F468F2"/>
    <w:rsid w:val="00F52F89"/>
    <w:rsid w:val="00F5623C"/>
    <w:rsid w:val="00F563FA"/>
    <w:rsid w:val="00F6190C"/>
    <w:rsid w:val="00F75911"/>
    <w:rsid w:val="00F806D7"/>
    <w:rsid w:val="00F814BF"/>
    <w:rsid w:val="00F83451"/>
    <w:rsid w:val="00F8581B"/>
    <w:rsid w:val="00F951E5"/>
    <w:rsid w:val="00F96587"/>
    <w:rsid w:val="00FA260A"/>
    <w:rsid w:val="00FA396B"/>
    <w:rsid w:val="00FA45B6"/>
    <w:rsid w:val="00FB423B"/>
    <w:rsid w:val="00FC0705"/>
    <w:rsid w:val="00FC3F24"/>
    <w:rsid w:val="00FD31FC"/>
    <w:rsid w:val="00FD5002"/>
    <w:rsid w:val="00FE2A8F"/>
    <w:rsid w:val="00FE4C31"/>
    <w:rsid w:val="00FF0367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4DA88C-2B4B-4E9C-9958-E2A728FA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e.seremak</cp:lastModifiedBy>
  <cp:revision>78</cp:revision>
  <cp:lastPrinted>2018-11-15T08:01:00Z</cp:lastPrinted>
  <dcterms:created xsi:type="dcterms:W3CDTF">2018-07-27T07:02:00Z</dcterms:created>
  <dcterms:modified xsi:type="dcterms:W3CDTF">2019-03-15T10:47:00Z</dcterms:modified>
</cp:coreProperties>
</file>