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84" w:rsidRDefault="00561184" w:rsidP="00561184">
      <w:pPr>
        <w:widowControl/>
        <w:jc w:val="right"/>
        <w:rPr>
          <w:rFonts w:ascii="Arial" w:eastAsia="Times New Roman" w:hAnsi="Arial"/>
          <w:b/>
          <w:lang w:eastAsia="ar-SA"/>
        </w:rPr>
      </w:pPr>
      <w:bookmarkStart w:id="0" w:name="_GoBack"/>
      <w:bookmarkEnd w:id="0"/>
    </w:p>
    <w:p w:rsidR="00561184" w:rsidRDefault="00561184" w:rsidP="00561184">
      <w:pPr>
        <w:widowControl/>
        <w:jc w:val="right"/>
        <w:rPr>
          <w:rFonts w:ascii="Arial" w:eastAsia="Times New Roman" w:hAnsi="Arial"/>
          <w:b/>
          <w:lang w:eastAsia="ar-SA"/>
        </w:rPr>
      </w:pPr>
    </w:p>
    <w:p w:rsidR="00561184" w:rsidRDefault="00561184" w:rsidP="00561184">
      <w:pPr>
        <w:widowControl/>
        <w:jc w:val="right"/>
        <w:rPr>
          <w:rFonts w:ascii="Arial" w:eastAsia="Times New Roman" w:hAnsi="Arial"/>
          <w:b/>
          <w:lang w:eastAsia="ar-SA"/>
        </w:rPr>
      </w:pPr>
    </w:p>
    <w:p w:rsidR="00561184" w:rsidRDefault="00561184" w:rsidP="00561184">
      <w:pPr>
        <w:widowControl/>
        <w:jc w:val="right"/>
        <w:rPr>
          <w:rFonts w:ascii="Arial" w:eastAsia="Times New Roman" w:hAnsi="Arial"/>
          <w:b/>
          <w:lang w:eastAsia="ar-SA"/>
        </w:rPr>
      </w:pPr>
    </w:p>
    <w:p w:rsidR="00561184" w:rsidRDefault="00561184" w:rsidP="00561184">
      <w:pPr>
        <w:widowControl/>
        <w:jc w:val="right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Załącznik nr 5</w:t>
      </w:r>
    </w:p>
    <w:p w:rsidR="00561184" w:rsidRDefault="00561184" w:rsidP="00561184">
      <w:pPr>
        <w:widowControl/>
        <w:jc w:val="right"/>
        <w:rPr>
          <w:rFonts w:ascii="Arial" w:eastAsia="Times New Roman" w:hAnsi="Arial"/>
          <w:b/>
          <w:lang w:eastAsia="ar-SA"/>
        </w:rPr>
      </w:pPr>
    </w:p>
    <w:p w:rsidR="00561184" w:rsidRDefault="00561184" w:rsidP="00561184">
      <w:pPr>
        <w:widowControl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PE.273.7.2013</w:t>
      </w:r>
    </w:p>
    <w:p w:rsidR="00561184" w:rsidRDefault="00561184" w:rsidP="00561184">
      <w:pPr>
        <w:widowControl/>
        <w:rPr>
          <w:rFonts w:ascii="Arial" w:eastAsia="Times New Roman" w:hAnsi="Arial"/>
          <w:lang w:eastAsia="ar-SA"/>
        </w:rPr>
      </w:pPr>
    </w:p>
    <w:p w:rsidR="00561184" w:rsidRDefault="00561184" w:rsidP="00561184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561184" w:rsidRDefault="00561184" w:rsidP="00561184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561184" w:rsidRDefault="00561184" w:rsidP="00561184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INFORMACJA WYKONAWCY</w:t>
      </w:r>
    </w:p>
    <w:p w:rsidR="00561184" w:rsidRDefault="00561184" w:rsidP="00561184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składana na podstawie art. 26 ust. 2d ustawy z dnia 29 stycznia 2004 r. Prawo zamówień publicznych (Dz. U. z 2010 r. Nr 113, poz. 759 tj. z późn.zm)</w:t>
      </w:r>
    </w:p>
    <w:p w:rsidR="00561184" w:rsidRDefault="00561184" w:rsidP="00561184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561184" w:rsidRDefault="00561184" w:rsidP="00561184">
      <w:pPr>
        <w:widowControl/>
        <w:rPr>
          <w:rFonts w:ascii="Arial" w:eastAsia="Times New Roman" w:hAnsi="Arial"/>
          <w:lang w:eastAsia="ar-SA"/>
        </w:rPr>
      </w:pPr>
    </w:p>
    <w:p w:rsidR="00561184" w:rsidRDefault="00561184" w:rsidP="00561184">
      <w:pPr>
        <w:widowControl/>
        <w:rPr>
          <w:rFonts w:ascii="Arial" w:eastAsia="Times New Roman" w:hAnsi="Arial"/>
          <w:lang w:eastAsia="ar-SA"/>
        </w:rPr>
      </w:pPr>
    </w:p>
    <w:p w:rsidR="00561184" w:rsidRDefault="00561184" w:rsidP="00561184">
      <w:pPr>
        <w:keepNext/>
        <w:widowControl/>
        <w:numPr>
          <w:ilvl w:val="0"/>
          <w:numId w:val="1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>
        <w:rPr>
          <w:rFonts w:ascii="Arial" w:eastAsia="Times New Roman" w:hAnsi="Arial"/>
          <w:bCs/>
          <w:szCs w:val="20"/>
          <w:lang w:eastAsia="ar-SA"/>
        </w:rPr>
        <w:t>1. Przystępując do postępowania w sprawie udzielenia zamówienia publicznego na:</w:t>
      </w:r>
    </w:p>
    <w:p w:rsidR="00561184" w:rsidRDefault="00561184" w:rsidP="00561184">
      <w:pPr>
        <w:keepNext/>
        <w:widowControl/>
        <w:numPr>
          <w:ilvl w:val="0"/>
          <w:numId w:val="1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561184" w:rsidRDefault="00561184" w:rsidP="00561184">
      <w:pPr>
        <w:keepNext/>
        <w:widowControl/>
        <w:numPr>
          <w:ilvl w:val="1"/>
          <w:numId w:val="1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</w:t>
      </w:r>
    </w:p>
    <w:p w:rsidR="00561184" w:rsidRDefault="00561184" w:rsidP="00561184">
      <w:pPr>
        <w:keepNext/>
        <w:widowControl/>
        <w:numPr>
          <w:ilvl w:val="1"/>
          <w:numId w:val="1"/>
        </w:numPr>
        <w:spacing w:line="360" w:lineRule="auto"/>
        <w:outlineLvl w:val="1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ja/my (imię i nazwisko)  …………………………………………………………………….</w:t>
      </w:r>
    </w:p>
    <w:p w:rsidR="00561184" w:rsidRDefault="00561184" w:rsidP="00561184">
      <w:pPr>
        <w:keepNext/>
        <w:widowControl/>
        <w:numPr>
          <w:ilvl w:val="1"/>
          <w:numId w:val="1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reprezentując Wykonawcę (nazwa Wykonawcy) ………………………………………</w:t>
      </w:r>
    </w:p>
    <w:p w:rsidR="00561184" w:rsidRDefault="00561184" w:rsidP="00561184">
      <w:pPr>
        <w:keepNext/>
        <w:widowControl/>
        <w:numPr>
          <w:ilvl w:val="0"/>
          <w:numId w:val="1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561184" w:rsidRDefault="00561184" w:rsidP="00561184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lang w:eastAsia="ar-SA"/>
        </w:rPr>
        <w:t xml:space="preserve">jako pełnomocny przedstawiciel reprezentowanego  przeze mnie Wykonawcy informuję/my, że  </w:t>
      </w:r>
      <w:r>
        <w:rPr>
          <w:rFonts w:ascii="Arial" w:eastAsia="Times New Roman" w:hAnsi="Arial"/>
          <w:b/>
          <w:lang w:eastAsia="ar-SA"/>
        </w:rPr>
        <w:t>nie należę/my do grupy kapitałowej*</w:t>
      </w:r>
      <w:r>
        <w:rPr>
          <w:rFonts w:ascii="Arial" w:eastAsia="Times New Roman" w:hAnsi="Arial"/>
          <w:lang w:eastAsia="ar-SA"/>
        </w:rPr>
        <w:t xml:space="preserve">  w rozumieniu ustawy z dnia 16 lutego 2007 r. o ochronie konkurencji i konsumentów (Dz. U. Nr 50, poz. 331 z późn.zm.), o której mowa w art. 24 ust. 2 pkt 5 ustawy z dnia 29 stycznia 2004 r. Prawo zamówień publicznych (Dz. U. z 2010 r. Nr 113, poz. 759 tj. z późn.zm).</w:t>
      </w:r>
    </w:p>
    <w:p w:rsidR="00561184" w:rsidRDefault="00561184" w:rsidP="00561184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561184" w:rsidRDefault="00561184" w:rsidP="00561184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561184" w:rsidRDefault="00561184" w:rsidP="00561184">
      <w:pPr>
        <w:widowControl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*</w:t>
      </w:r>
      <w:r>
        <w:rPr>
          <w:rFonts w:ascii="Arial" w:eastAsia="Times New Roman" w:hAnsi="Arial"/>
          <w:lang w:eastAsia="ar-SA"/>
        </w:rPr>
        <w:t xml:space="preserve"> </w:t>
      </w:r>
      <w:r>
        <w:rPr>
          <w:rFonts w:ascii="Arial" w:eastAsia="Times New Roman" w:hAnsi="Arial"/>
          <w:b/>
          <w:lang w:eastAsia="ar-SA"/>
        </w:rPr>
        <w:t>W przypadku gdy Wykonawca należy do grupy kapitałowej przedstawia Zamawiającemu listę podmiotów należących do tej samej grupy kapitałowej zgodnie ze wzorem - Zał. Nr 5a.</w:t>
      </w:r>
    </w:p>
    <w:p w:rsidR="00561184" w:rsidRDefault="00561184" w:rsidP="00561184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561184" w:rsidRDefault="00561184" w:rsidP="00561184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561184" w:rsidRDefault="00561184" w:rsidP="00561184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561184" w:rsidRDefault="00561184" w:rsidP="00561184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561184" w:rsidRDefault="00561184" w:rsidP="00561184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561184" w:rsidRDefault="00561184" w:rsidP="00561184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561184" w:rsidRDefault="00561184" w:rsidP="00561184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561184" w:rsidRDefault="00561184" w:rsidP="00561184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561184" w:rsidRDefault="00561184" w:rsidP="00561184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61184" w:rsidTr="00561184">
        <w:trPr>
          <w:cantSplit/>
          <w:tblHeader/>
        </w:trPr>
        <w:tc>
          <w:tcPr>
            <w:tcW w:w="4535" w:type="dxa"/>
            <w:hideMark/>
          </w:tcPr>
          <w:p w:rsidR="00561184" w:rsidRDefault="00561184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561184" w:rsidRDefault="00561184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Miejscowość, data</w:t>
            </w:r>
          </w:p>
        </w:tc>
        <w:tc>
          <w:tcPr>
            <w:tcW w:w="4535" w:type="dxa"/>
            <w:hideMark/>
          </w:tcPr>
          <w:p w:rsidR="00561184" w:rsidRDefault="00561184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561184" w:rsidRDefault="00561184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 Wykonawcy</w:t>
            </w:r>
          </w:p>
        </w:tc>
      </w:tr>
    </w:tbl>
    <w:p w:rsidR="00561184" w:rsidRDefault="00561184" w:rsidP="00561184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561184" w:rsidRDefault="00561184" w:rsidP="00561184">
      <w:pPr>
        <w:jc w:val="right"/>
        <w:rPr>
          <w:rFonts w:ascii="Arial" w:hAnsi="Arial" w:cs="Arial"/>
        </w:rPr>
      </w:pPr>
    </w:p>
    <w:p w:rsidR="00561184" w:rsidRDefault="00561184" w:rsidP="00561184">
      <w:pPr>
        <w:rPr>
          <w:rFonts w:ascii="Arial" w:hAnsi="Arial" w:cs="Arial"/>
        </w:rPr>
      </w:pPr>
    </w:p>
    <w:p w:rsidR="00561184" w:rsidRDefault="00561184" w:rsidP="00561184">
      <w:pPr>
        <w:jc w:val="right"/>
        <w:rPr>
          <w:rFonts w:ascii="Arial" w:hAnsi="Arial" w:cs="Arial"/>
        </w:rPr>
      </w:pPr>
    </w:p>
    <w:p w:rsidR="00561184" w:rsidRDefault="00561184" w:rsidP="00561184">
      <w:pPr>
        <w:rPr>
          <w:rFonts w:ascii="Arial" w:hAnsi="Arial" w:cs="Arial"/>
          <w:b/>
        </w:rPr>
      </w:pPr>
    </w:p>
    <w:p w:rsidR="00561184" w:rsidRDefault="00561184" w:rsidP="00561184">
      <w:pPr>
        <w:rPr>
          <w:rFonts w:ascii="Arial" w:hAnsi="Arial" w:cs="Arial"/>
          <w:b/>
        </w:rPr>
      </w:pPr>
    </w:p>
    <w:p w:rsidR="009D6025" w:rsidRDefault="009D6025"/>
    <w:sectPr w:rsidR="009D6025" w:rsidSect="00953FB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25" w:rsidRDefault="00D95E25" w:rsidP="008212CB">
      <w:r>
        <w:separator/>
      </w:r>
    </w:p>
  </w:endnote>
  <w:endnote w:type="continuationSeparator" w:id="0">
    <w:p w:rsidR="00D95E25" w:rsidRDefault="00D95E25" w:rsidP="0082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"/>
      <w:gridCol w:w="10214"/>
    </w:tblGrid>
    <w:tr w:rsidR="0092060B" w:rsidTr="0092060B">
      <w:tc>
        <w:tcPr>
          <w:tcW w:w="392" w:type="dxa"/>
        </w:tcPr>
        <w:p w:rsidR="0092060B" w:rsidRDefault="0092060B" w:rsidP="00953FB8">
          <w:pPr>
            <w:pStyle w:val="Stopka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AEA51BF" wp14:editId="6A4F010C">
                <wp:extent cx="180000" cy="205683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205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4" w:type="dxa"/>
        </w:tcPr>
        <w:p w:rsidR="0092060B" w:rsidRPr="0092060B" w:rsidRDefault="0092060B" w:rsidP="0092060B">
          <w:pPr>
            <w:pStyle w:val="Stopka"/>
            <w:jc w:val="center"/>
            <w:rPr>
              <w:sz w:val="12"/>
              <w:szCs w:val="12"/>
            </w:rPr>
          </w:pPr>
          <w:r w:rsidRPr="0092060B">
            <w:rPr>
              <w:sz w:val="12"/>
              <w:szCs w:val="12"/>
            </w:rPr>
            <w:t>Projekt „Model praktyk zawodowych w Zespole Szkół Ponadgimnazjalnych w Sulechowie opracowany w oparciu o doświadczenia partnera z Hiszpanii” realizowany  przez Powiat Zielonogórski  jest współfinansowany  przez Europejski Fundusz Społeczny w ramach Programu Operacyjnego Kapitał Ludzki na lata 2007-2013.</w:t>
          </w:r>
        </w:p>
      </w:tc>
    </w:tr>
  </w:tbl>
  <w:p w:rsidR="0099639B" w:rsidRDefault="0099639B" w:rsidP="0092060B">
    <w:pPr>
      <w:pStyle w:val="Stopka"/>
      <w:tabs>
        <w:tab w:val="clear" w:pos="9072"/>
        <w:tab w:val="left" w:pos="49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25" w:rsidRDefault="00D95E25" w:rsidP="008212CB">
      <w:r>
        <w:separator/>
      </w:r>
    </w:p>
  </w:footnote>
  <w:footnote w:type="continuationSeparator" w:id="0">
    <w:p w:rsidR="00D95E25" w:rsidRDefault="00D95E25" w:rsidP="0082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B" w:rsidRDefault="00791162" w:rsidP="00791162">
    <w:pPr>
      <w:pStyle w:val="Nagwek"/>
      <w:ind w:left="708"/>
    </w:pPr>
    <w:r>
      <w:rPr>
        <w:noProof/>
      </w:rPr>
      <w:drawing>
        <wp:inline distT="0" distB="0" distL="0" distR="0" wp14:anchorId="444952DC" wp14:editId="4BFCA6DA">
          <wp:extent cx="1268274" cy="468000"/>
          <wp:effectExtent l="0" t="0" r="825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274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2CB">
      <w:rPr>
        <w:noProof/>
      </w:rPr>
      <w:t xml:space="preserve">                  </w:t>
    </w:r>
    <w:r w:rsidR="008212CB">
      <w:rPr>
        <w:noProof/>
      </w:rPr>
      <w:drawing>
        <wp:inline distT="0" distB="0" distL="0" distR="0" wp14:anchorId="3699C65F" wp14:editId="445C07CC">
          <wp:extent cx="2068643" cy="467693"/>
          <wp:effectExtent l="0" t="0" r="8255" b="8890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642" cy="467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2CB">
      <w:rPr>
        <w:noProof/>
      </w:rPr>
      <w:t xml:space="preserve">                </w:t>
    </w:r>
    <w:r>
      <w:rPr>
        <w:noProof/>
      </w:rPr>
      <w:drawing>
        <wp:inline distT="0" distB="0" distL="0" distR="0" wp14:anchorId="19A3FC6C" wp14:editId="43177082">
          <wp:extent cx="1260000" cy="40514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L 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05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CB"/>
    <w:rsid w:val="0011523E"/>
    <w:rsid w:val="00473043"/>
    <w:rsid w:val="004D6D45"/>
    <w:rsid w:val="00561184"/>
    <w:rsid w:val="006D3988"/>
    <w:rsid w:val="00791162"/>
    <w:rsid w:val="008212CB"/>
    <w:rsid w:val="0092060B"/>
    <w:rsid w:val="00953FB8"/>
    <w:rsid w:val="0099639B"/>
    <w:rsid w:val="009D6025"/>
    <w:rsid w:val="009D63FF"/>
    <w:rsid w:val="00AB75D0"/>
    <w:rsid w:val="00D82DB8"/>
    <w:rsid w:val="00D95E25"/>
    <w:rsid w:val="00E4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8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2CB"/>
  </w:style>
  <w:style w:type="paragraph" w:styleId="Stopka">
    <w:name w:val="footer"/>
    <w:basedOn w:val="Normalny"/>
    <w:link w:val="StopkaZnak"/>
    <w:uiPriority w:val="99"/>
    <w:unhideWhenUsed/>
    <w:rsid w:val="00821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2CB"/>
  </w:style>
  <w:style w:type="paragraph" w:styleId="Tekstdymka">
    <w:name w:val="Balloon Text"/>
    <w:basedOn w:val="Normalny"/>
    <w:link w:val="TekstdymkaZnak"/>
    <w:uiPriority w:val="99"/>
    <w:semiHidden/>
    <w:unhideWhenUsed/>
    <w:rsid w:val="00821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8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2CB"/>
  </w:style>
  <w:style w:type="paragraph" w:styleId="Stopka">
    <w:name w:val="footer"/>
    <w:basedOn w:val="Normalny"/>
    <w:link w:val="StopkaZnak"/>
    <w:uiPriority w:val="99"/>
    <w:unhideWhenUsed/>
    <w:rsid w:val="00821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2CB"/>
  </w:style>
  <w:style w:type="paragraph" w:styleId="Tekstdymka">
    <w:name w:val="Balloon Text"/>
    <w:basedOn w:val="Normalny"/>
    <w:link w:val="TekstdymkaZnak"/>
    <w:uiPriority w:val="99"/>
    <w:semiHidden/>
    <w:unhideWhenUsed/>
    <w:rsid w:val="00821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4E3D-63CE-4E92-A296-1EB9A010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Łopińska-Gorczyca</dc:creator>
  <cp:lastModifiedBy>Iwona Buda</cp:lastModifiedBy>
  <cp:revision>5</cp:revision>
  <cp:lastPrinted>2013-04-03T12:06:00Z</cp:lastPrinted>
  <dcterms:created xsi:type="dcterms:W3CDTF">2013-03-22T10:35:00Z</dcterms:created>
  <dcterms:modified xsi:type="dcterms:W3CDTF">2013-04-03T12:06:00Z</dcterms:modified>
</cp:coreProperties>
</file>