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B" w:rsidRPr="00C56311" w:rsidRDefault="0060323E" w:rsidP="00CA6ACB">
      <w:pPr>
        <w:widowControl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szCs w:val="20"/>
          <w:lang w:eastAsia="ar-SA"/>
        </w:rPr>
        <w:t>Nr sprawy: PE.273.</w:t>
      </w:r>
      <w:r w:rsidR="005C4BFF">
        <w:rPr>
          <w:rFonts w:ascii="Arial" w:eastAsia="Times New Roman" w:hAnsi="Arial"/>
          <w:b/>
          <w:bCs/>
          <w:szCs w:val="20"/>
          <w:lang w:eastAsia="ar-SA"/>
        </w:rPr>
        <w:t>4</w:t>
      </w:r>
      <w:bookmarkStart w:id="0" w:name="_GoBack"/>
      <w:bookmarkEnd w:id="0"/>
      <w:r w:rsidR="00DE3605">
        <w:rPr>
          <w:rFonts w:ascii="Arial" w:eastAsia="Times New Roman" w:hAnsi="Arial"/>
          <w:b/>
          <w:bCs/>
          <w:szCs w:val="20"/>
          <w:lang w:eastAsia="ar-SA"/>
        </w:rPr>
        <w:t>.2015</w:t>
      </w:r>
      <w:r w:rsidR="00CA6ACB" w:rsidRPr="00CA6ACB">
        <w:rPr>
          <w:rFonts w:ascii="Arial" w:eastAsia="Times New Roman" w:hAnsi="Arial"/>
          <w:b/>
          <w:bCs/>
          <w:szCs w:val="20"/>
          <w:lang w:eastAsia="ar-SA"/>
        </w:rPr>
        <w:t xml:space="preserve">                                                       </w:t>
      </w:r>
      <w:r w:rsidR="00616151">
        <w:rPr>
          <w:rFonts w:ascii="Arial" w:eastAsia="Times New Roman" w:hAnsi="Arial"/>
          <w:b/>
          <w:bCs/>
          <w:lang w:eastAsia="ar-SA"/>
        </w:rPr>
        <w:t>Załącznik</w:t>
      </w:r>
      <w:r w:rsidR="00CA6ACB" w:rsidRPr="00C56311">
        <w:rPr>
          <w:rFonts w:ascii="Arial" w:eastAsia="Times New Roman" w:hAnsi="Arial"/>
          <w:b/>
          <w:bCs/>
          <w:lang w:eastAsia="ar-SA"/>
        </w:rPr>
        <w:t xml:space="preserve"> nr 1</w:t>
      </w:r>
    </w:p>
    <w:p w:rsidR="00CA6ACB" w:rsidRPr="00CA6ACB" w:rsidRDefault="00CA6ACB" w:rsidP="00CA6ACB">
      <w:pPr>
        <w:widowControl/>
        <w:jc w:val="right"/>
        <w:rPr>
          <w:rFonts w:ascii="Arial" w:eastAsia="Times New Roman" w:hAnsi="Arial"/>
          <w:szCs w:val="20"/>
          <w:u w:val="single"/>
          <w:lang w:eastAsia="ar-SA"/>
        </w:rPr>
      </w:pPr>
    </w:p>
    <w:p w:rsidR="00CA6ACB" w:rsidRPr="00CA6ACB" w:rsidRDefault="00CA6ACB" w:rsidP="00CA6ACB">
      <w:pPr>
        <w:widowControl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CA6ACB">
        <w:rPr>
          <w:rFonts w:ascii="Arial" w:eastAsia="Times New Roman" w:hAnsi="Arial"/>
          <w:b/>
          <w:sz w:val="32"/>
          <w:szCs w:val="20"/>
          <w:lang w:eastAsia="ar-SA"/>
        </w:rPr>
        <w:t>OŚWIADCZENIE WYKONAWCY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>zgodnie z  art. 22 ust.1  ustawy z dnia 29 stycznia 2004r.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  <w:r w:rsidRPr="00CA6ACB">
        <w:rPr>
          <w:rFonts w:ascii="Arial" w:eastAsia="Times New Roman" w:hAnsi="Arial"/>
          <w:b/>
          <w:szCs w:val="20"/>
          <w:lang w:eastAsia="ar-SA"/>
        </w:rPr>
        <w:t xml:space="preserve">Prawo zamówień publicznych </w:t>
      </w:r>
    </w:p>
    <w:p w:rsidR="00CA6ACB" w:rsidRPr="00CA6ACB" w:rsidRDefault="00CA6ACB" w:rsidP="00CA6ACB">
      <w:pPr>
        <w:widowControl/>
        <w:jc w:val="center"/>
        <w:rPr>
          <w:rFonts w:ascii="Arial" w:eastAsia="Times New Roman" w:hAnsi="Arial"/>
          <w:b/>
          <w:szCs w:val="20"/>
          <w:lang w:eastAsia="ar-SA"/>
        </w:rPr>
      </w:pP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A6ACB" w:rsidRPr="00CA6ACB" w:rsidRDefault="00CA6ACB" w:rsidP="00CA6AC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A6AC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oświadczam, iż Wykonawca którego reprezentuję spełnia warunki dotyczące:</w:t>
      </w:r>
    </w:p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Cs w:val="20"/>
          <w:lang w:eastAsia="ar-SA"/>
        </w:rPr>
      </w:pPr>
    </w:p>
    <w:p w:rsidR="008C0179" w:rsidRDefault="002C2D1F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uprawnień</w:t>
      </w:r>
      <w:r w:rsidR="00CA6ACB" w:rsidRPr="00CA6ACB">
        <w:rPr>
          <w:rFonts w:ascii="Arial" w:eastAsia="Times New Roman" w:hAnsi="Arial"/>
          <w:szCs w:val="20"/>
          <w:lang w:eastAsia="ar-SA"/>
        </w:rPr>
        <w:t xml:space="preserve"> do wykonywania określonej działalności lub czynności, jeżeli przepisy prawa nakładają obowiązek ich posiadania,</w:t>
      </w:r>
    </w:p>
    <w:p w:rsidR="008C0179" w:rsidRDefault="002C2D1F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posiadania  wiedzy i doświadczenia</w:t>
      </w:r>
      <w:r w:rsidR="00CA6ACB" w:rsidRPr="00CA6ACB">
        <w:rPr>
          <w:rFonts w:ascii="Arial" w:eastAsia="Times New Roman" w:hAnsi="Arial"/>
          <w:szCs w:val="20"/>
          <w:lang w:eastAsia="ar-SA"/>
        </w:rPr>
        <w:t>,</w:t>
      </w:r>
    </w:p>
    <w:p w:rsidR="008C0179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dysponowania odpowiednim potencjałem technicznym oraz osobami zdolnymi do wykonania zamówienia,</w:t>
      </w:r>
    </w:p>
    <w:p w:rsidR="00CA6ACB" w:rsidRPr="00CA6ACB" w:rsidRDefault="00CA6ACB" w:rsidP="008C0179">
      <w:pPr>
        <w:widowControl/>
        <w:numPr>
          <w:ilvl w:val="0"/>
          <w:numId w:val="25"/>
        </w:numPr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  <w:r w:rsidRPr="00CA6ACB">
        <w:rPr>
          <w:rFonts w:ascii="Arial" w:eastAsia="Times New Roman" w:hAnsi="Arial"/>
          <w:szCs w:val="20"/>
          <w:lang w:eastAsia="ar-SA"/>
        </w:rPr>
        <w:t>sytuacji ekonomicznej i finansowej.</w:t>
      </w:r>
    </w:p>
    <w:p w:rsidR="00CA6ACB" w:rsidRPr="00CA6ACB" w:rsidRDefault="00CA6ACB" w:rsidP="00CA6ACB">
      <w:pPr>
        <w:widowControl/>
        <w:spacing w:line="360" w:lineRule="auto"/>
        <w:jc w:val="both"/>
        <w:rPr>
          <w:rFonts w:ascii="Arial" w:eastAsia="Times New Roman" w:hAnsi="Arial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6ACB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EF7297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A6ACB" w:rsidRPr="00CA6ACB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F14075" w:rsidRDefault="00CA6ACB" w:rsidP="00CA6AC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F14075" w:rsidRPr="00CA6ACB" w:rsidRDefault="00233AF0" w:rsidP="00F14075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</w:t>
            </w:r>
            <w:r w:rsidR="00CA6ACB" w:rsidRPr="00CA6ACB">
              <w:rPr>
                <w:rFonts w:ascii="Arial" w:eastAsia="Times New Roman" w:hAnsi="Arial"/>
                <w:sz w:val="20"/>
                <w:szCs w:val="20"/>
                <w:lang w:eastAsia="ar-SA"/>
              </w:rPr>
              <w:t>rzedstawiciela</w:t>
            </w:r>
            <w:r w:rsidR="00F14075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A6ACB" w:rsidRPr="00CA6ACB" w:rsidRDefault="00CA6ACB" w:rsidP="00CA6ACB">
      <w:pPr>
        <w:widowControl/>
        <w:spacing w:line="360" w:lineRule="auto"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3" w:rsidRDefault="00A32453">
      <w:r>
        <w:separator/>
      </w:r>
    </w:p>
  </w:endnote>
  <w:endnote w:type="continuationSeparator" w:id="0">
    <w:p w:rsidR="00A32453" w:rsidRDefault="00A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3" w:rsidRDefault="00A32453">
      <w:r>
        <w:separator/>
      </w:r>
    </w:p>
  </w:footnote>
  <w:footnote w:type="continuationSeparator" w:id="0">
    <w:p w:rsidR="00A32453" w:rsidRDefault="00A3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89E"/>
    <w:multiLevelType w:val="hybridMultilevel"/>
    <w:tmpl w:val="6180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1C62F2"/>
    <w:rsid w:val="0020028B"/>
    <w:rsid w:val="00206093"/>
    <w:rsid w:val="00230BB5"/>
    <w:rsid w:val="00233AF0"/>
    <w:rsid w:val="002435BE"/>
    <w:rsid w:val="0024735C"/>
    <w:rsid w:val="00260D33"/>
    <w:rsid w:val="00276E76"/>
    <w:rsid w:val="00285B67"/>
    <w:rsid w:val="00286ED4"/>
    <w:rsid w:val="00291EEA"/>
    <w:rsid w:val="002B5BE5"/>
    <w:rsid w:val="002C2D1F"/>
    <w:rsid w:val="002C3D4F"/>
    <w:rsid w:val="002D4C70"/>
    <w:rsid w:val="002D504A"/>
    <w:rsid w:val="002E0F7E"/>
    <w:rsid w:val="00312656"/>
    <w:rsid w:val="00312EBD"/>
    <w:rsid w:val="00357F42"/>
    <w:rsid w:val="003702AE"/>
    <w:rsid w:val="0037177C"/>
    <w:rsid w:val="003A41AF"/>
    <w:rsid w:val="003A4FCD"/>
    <w:rsid w:val="003D400C"/>
    <w:rsid w:val="00433EF5"/>
    <w:rsid w:val="00435DD1"/>
    <w:rsid w:val="0045423B"/>
    <w:rsid w:val="00475AE6"/>
    <w:rsid w:val="00484332"/>
    <w:rsid w:val="004978E2"/>
    <w:rsid w:val="004A1F8F"/>
    <w:rsid w:val="004B25D7"/>
    <w:rsid w:val="004B4829"/>
    <w:rsid w:val="004B61F2"/>
    <w:rsid w:val="004E13C0"/>
    <w:rsid w:val="004E2567"/>
    <w:rsid w:val="004E79B9"/>
    <w:rsid w:val="0052429B"/>
    <w:rsid w:val="00526FE7"/>
    <w:rsid w:val="00581E5A"/>
    <w:rsid w:val="005A6CB2"/>
    <w:rsid w:val="005B0CD8"/>
    <w:rsid w:val="005C4BFF"/>
    <w:rsid w:val="0060323E"/>
    <w:rsid w:val="006147B4"/>
    <w:rsid w:val="00614BC5"/>
    <w:rsid w:val="00616151"/>
    <w:rsid w:val="00620740"/>
    <w:rsid w:val="00620AFB"/>
    <w:rsid w:val="00621CAA"/>
    <w:rsid w:val="0064267E"/>
    <w:rsid w:val="006437B3"/>
    <w:rsid w:val="0065753E"/>
    <w:rsid w:val="00663BAC"/>
    <w:rsid w:val="006B28D7"/>
    <w:rsid w:val="006B5331"/>
    <w:rsid w:val="006D697C"/>
    <w:rsid w:val="0072438A"/>
    <w:rsid w:val="00727741"/>
    <w:rsid w:val="00780E42"/>
    <w:rsid w:val="00783C68"/>
    <w:rsid w:val="00805C2F"/>
    <w:rsid w:val="00815D5E"/>
    <w:rsid w:val="00817918"/>
    <w:rsid w:val="0088412C"/>
    <w:rsid w:val="008956D3"/>
    <w:rsid w:val="008C0179"/>
    <w:rsid w:val="008D3000"/>
    <w:rsid w:val="008F1220"/>
    <w:rsid w:val="009142D4"/>
    <w:rsid w:val="00921E4A"/>
    <w:rsid w:val="009335C0"/>
    <w:rsid w:val="0093631E"/>
    <w:rsid w:val="009726BD"/>
    <w:rsid w:val="0097354C"/>
    <w:rsid w:val="009803FA"/>
    <w:rsid w:val="00986297"/>
    <w:rsid w:val="009955A2"/>
    <w:rsid w:val="00997726"/>
    <w:rsid w:val="009A1CD8"/>
    <w:rsid w:val="009B01F6"/>
    <w:rsid w:val="009B5420"/>
    <w:rsid w:val="009C0395"/>
    <w:rsid w:val="009C2722"/>
    <w:rsid w:val="009D7449"/>
    <w:rsid w:val="009E18B7"/>
    <w:rsid w:val="009E6A9B"/>
    <w:rsid w:val="009F4DFB"/>
    <w:rsid w:val="00A0080F"/>
    <w:rsid w:val="00A16E85"/>
    <w:rsid w:val="00A32453"/>
    <w:rsid w:val="00A3378C"/>
    <w:rsid w:val="00A362BB"/>
    <w:rsid w:val="00A36CDB"/>
    <w:rsid w:val="00A4781C"/>
    <w:rsid w:val="00AE0AAB"/>
    <w:rsid w:val="00AE4239"/>
    <w:rsid w:val="00B12470"/>
    <w:rsid w:val="00B26874"/>
    <w:rsid w:val="00B9148F"/>
    <w:rsid w:val="00B92855"/>
    <w:rsid w:val="00BB43A8"/>
    <w:rsid w:val="00BE1694"/>
    <w:rsid w:val="00C33CC2"/>
    <w:rsid w:val="00C53080"/>
    <w:rsid w:val="00C56311"/>
    <w:rsid w:val="00C9136D"/>
    <w:rsid w:val="00CA145D"/>
    <w:rsid w:val="00CA6ACB"/>
    <w:rsid w:val="00D30D8D"/>
    <w:rsid w:val="00D659B4"/>
    <w:rsid w:val="00D72F4E"/>
    <w:rsid w:val="00D92585"/>
    <w:rsid w:val="00DB0CF9"/>
    <w:rsid w:val="00DC5858"/>
    <w:rsid w:val="00DD14CF"/>
    <w:rsid w:val="00DE3605"/>
    <w:rsid w:val="00DF697B"/>
    <w:rsid w:val="00E15FF1"/>
    <w:rsid w:val="00E638D2"/>
    <w:rsid w:val="00E86BAF"/>
    <w:rsid w:val="00E9418C"/>
    <w:rsid w:val="00EA558D"/>
    <w:rsid w:val="00EB56B4"/>
    <w:rsid w:val="00ED4D29"/>
    <w:rsid w:val="00ED65C1"/>
    <w:rsid w:val="00EE2E1C"/>
    <w:rsid w:val="00EF7297"/>
    <w:rsid w:val="00F14075"/>
    <w:rsid w:val="00F156DE"/>
    <w:rsid w:val="00F263DB"/>
    <w:rsid w:val="00F4049A"/>
    <w:rsid w:val="00F6242C"/>
    <w:rsid w:val="00F66058"/>
    <w:rsid w:val="00F67CC9"/>
    <w:rsid w:val="00FB380A"/>
    <w:rsid w:val="00FD2184"/>
    <w:rsid w:val="00FD43E0"/>
    <w:rsid w:val="00FF09D2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Iwna Buda</dc:creator>
  <cp:lastModifiedBy>Iwona Buda</cp:lastModifiedBy>
  <cp:revision>4</cp:revision>
  <cp:lastPrinted>2013-10-14T13:07:00Z</cp:lastPrinted>
  <dcterms:created xsi:type="dcterms:W3CDTF">2015-07-29T12:21:00Z</dcterms:created>
  <dcterms:modified xsi:type="dcterms:W3CDTF">2015-09-25T07:30:00Z</dcterms:modified>
</cp:coreProperties>
</file>